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CD5D0" w14:textId="77777777" w:rsidR="00DF3D2D" w:rsidRPr="00DF3D2D" w:rsidRDefault="00DF3D2D" w:rsidP="00DF3D2D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hu-HU"/>
        </w:rPr>
      </w:pPr>
      <w:r w:rsidRPr="00DF3D2D">
        <w:rPr>
          <w:rFonts w:ascii="Times New Roman" w:hAnsi="Times New Roman" w:cs="Times New Roman"/>
          <w:b/>
          <w:bCs/>
          <w:sz w:val="32"/>
          <w:szCs w:val="32"/>
          <w:lang w:val="hu-HU"/>
        </w:rPr>
        <w:t>Библиографија</w:t>
      </w:r>
    </w:p>
    <w:p w14:paraId="7143748F" w14:textId="77777777" w:rsidR="00DF3D2D" w:rsidRPr="00DF3D2D" w:rsidRDefault="00DF3D2D" w:rsidP="00DF3D2D">
      <w:pPr>
        <w:rPr>
          <w:rFonts w:ascii="Times New Roman" w:hAnsi="Times New Roman" w:cs="Times New Roman"/>
          <w:b/>
          <w:bCs/>
          <w:lang w:val="hu-HU"/>
        </w:rPr>
      </w:pPr>
    </w:p>
    <w:p w14:paraId="5A2F2C27" w14:textId="77777777" w:rsidR="00DF3D2D" w:rsidRPr="00DF3D2D" w:rsidRDefault="00DF3D2D" w:rsidP="000B6760">
      <w:pPr>
        <w:rPr>
          <w:rFonts w:ascii="Times New Roman" w:hAnsi="Times New Roman" w:cs="Times New Roman"/>
          <w:b/>
          <w:bCs/>
          <w:lang w:val="sr-Cyrl-CS"/>
        </w:rPr>
      </w:pPr>
      <w:r w:rsidRPr="00DF3D2D">
        <w:rPr>
          <w:rFonts w:ascii="Times New Roman" w:hAnsi="Times New Roman" w:cs="Times New Roman"/>
          <w:b/>
          <w:bCs/>
          <w:lang w:val="sr-Cyrl-CS"/>
        </w:rPr>
        <w:t>Радови штампан у зборник радова:</w:t>
      </w:r>
    </w:p>
    <w:p w14:paraId="5EBDC9CE" w14:textId="77777777" w:rsidR="00DF3D2D" w:rsidRPr="00DF3D2D" w:rsidRDefault="00DF3D2D" w:rsidP="00DF3D2D">
      <w:pPr>
        <w:rPr>
          <w:rFonts w:ascii="Times New Roman" w:hAnsi="Times New Roman" w:cs="Times New Roman"/>
          <w:lang w:val="hu-HU"/>
        </w:rPr>
      </w:pPr>
    </w:p>
    <w:p w14:paraId="6FC31BE1" w14:textId="4F7CDC4D" w:rsidR="00DF3D2D" w:rsidRPr="00DF3D2D" w:rsidRDefault="00DF3D2D" w:rsidP="00DF3D2D">
      <w:pPr>
        <w:numPr>
          <w:ilvl w:val="0"/>
          <w:numId w:val="1"/>
        </w:numPr>
        <w:rPr>
          <w:rFonts w:ascii="Times New Roman" w:hAnsi="Times New Roman" w:cs="Times New Roman"/>
          <w:lang w:val="hr-HR"/>
        </w:rPr>
      </w:pPr>
      <w:r w:rsidRPr="00DF3D2D">
        <w:rPr>
          <w:rFonts w:ascii="Times New Roman" w:hAnsi="Times New Roman" w:cs="Times New Roman"/>
          <w:lang w:val="hu-HU"/>
        </w:rPr>
        <w:t>Tóth Ágota. 2023. Magaskultúra – tömegkultúra – populáris kultúra</w:t>
      </w:r>
      <w:r w:rsidRPr="00DF3D2D">
        <w:rPr>
          <w:rFonts w:ascii="Times New Roman" w:hAnsi="Times New Roman" w:cs="Times New Roman"/>
          <w:lang w:val="sr-Cyrl-RS"/>
        </w:rPr>
        <w:t xml:space="preserve">. [Елитна култура – масовна култура - популарна култура] </w:t>
      </w:r>
      <w:r w:rsidRPr="00DF3D2D">
        <w:rPr>
          <w:rFonts w:ascii="Times New Roman" w:hAnsi="Times New Roman" w:cs="Times New Roman"/>
          <w:lang w:val="hr-HR"/>
        </w:rPr>
        <w:t>In Novák Anikó (ured.)</w:t>
      </w:r>
      <w:r w:rsidRPr="00DF3D2D">
        <w:rPr>
          <w:rFonts w:ascii="Times New Roman" w:hAnsi="Times New Roman" w:cs="Times New Roman"/>
          <w:i/>
          <w:lang w:val="hr-HR"/>
        </w:rPr>
        <w:t xml:space="preserve"> Perspektívaváltás.</w:t>
      </w:r>
      <w:r w:rsidRPr="00DF3D2D">
        <w:rPr>
          <w:rFonts w:ascii="Times New Roman" w:hAnsi="Times New Roman" w:cs="Times New Roman"/>
          <w:lang w:val="hr-HR"/>
        </w:rPr>
        <w:t xml:space="preserve"> Szabadka: Vajdasági Magyar Doktoranduszok és Kutatók Szervezete</w:t>
      </w:r>
      <w:r w:rsidRPr="00DF3D2D">
        <w:rPr>
          <w:rFonts w:ascii="Times New Roman" w:hAnsi="Times New Roman" w:cs="Times New Roman"/>
          <w:lang w:val="sr-Cyrl-RS"/>
        </w:rPr>
        <w:t>.</w:t>
      </w:r>
      <w:r w:rsidRPr="00DF3D2D">
        <w:rPr>
          <w:rFonts w:ascii="Times New Roman" w:hAnsi="Times New Roman" w:cs="Times New Roman"/>
          <w:lang w:val="hr-HR"/>
        </w:rPr>
        <w:t xml:space="preserve"> 99-114. </w:t>
      </w:r>
      <w:r w:rsidRPr="00DF3D2D">
        <w:rPr>
          <w:rFonts w:ascii="Times New Roman" w:hAnsi="Times New Roman" w:cs="Times New Roman"/>
          <w:lang w:val="hu-HU"/>
        </w:rPr>
        <w:fldChar w:fldCharType="begin"/>
      </w:r>
      <w:r w:rsidRPr="00DF3D2D">
        <w:rPr>
          <w:rFonts w:ascii="Times New Roman" w:hAnsi="Times New Roman" w:cs="Times New Roman"/>
          <w:lang w:val="hu-HU"/>
        </w:rPr>
        <w:instrText>HYPERLINK "https://www.vmdok.org.rs/konyvtar/perspektivavaltas/"</w:instrText>
      </w:r>
      <w:r w:rsidRPr="00DF3D2D">
        <w:rPr>
          <w:rFonts w:ascii="Times New Roman" w:hAnsi="Times New Roman" w:cs="Times New Roman"/>
          <w:lang w:val="hu-HU"/>
        </w:rPr>
      </w:r>
      <w:r w:rsidRPr="00DF3D2D">
        <w:rPr>
          <w:rFonts w:ascii="Times New Roman" w:hAnsi="Times New Roman" w:cs="Times New Roman"/>
          <w:lang w:val="hu-HU"/>
        </w:rPr>
        <w:fldChar w:fldCharType="separate"/>
      </w:r>
      <w:r w:rsidRPr="00DF3D2D">
        <w:rPr>
          <w:rStyle w:val="Hyperlink"/>
          <w:rFonts w:ascii="Times New Roman" w:hAnsi="Times New Roman" w:cs="Times New Roman"/>
          <w:lang w:val="hr-HR"/>
        </w:rPr>
        <w:t>https://www.vmdok.org.rs/konyvtar/perspektivavaltas/</w:t>
      </w:r>
      <w:r w:rsidRPr="00DF3D2D">
        <w:rPr>
          <w:rFonts w:ascii="Times New Roman" w:hAnsi="Times New Roman" w:cs="Times New Roman"/>
        </w:rPr>
        <w:fldChar w:fldCharType="end"/>
      </w:r>
      <w:r w:rsidR="000B6760">
        <w:rPr>
          <w:rFonts w:ascii="Times New Roman" w:hAnsi="Times New Roman" w:cs="Times New Roman"/>
          <w:lang w:val="hr-HR"/>
        </w:rPr>
        <w:t xml:space="preserve"> </w:t>
      </w:r>
      <w:r w:rsidRPr="00DF3D2D">
        <w:rPr>
          <w:rFonts w:ascii="Times New Roman" w:hAnsi="Times New Roman" w:cs="Times New Roman"/>
          <w:b/>
          <w:bCs/>
          <w:lang w:val="hr-HR"/>
        </w:rPr>
        <w:t>[M45‒1,5]</w:t>
      </w:r>
    </w:p>
    <w:p w14:paraId="2B116CDE" w14:textId="77777777" w:rsidR="00DF3D2D" w:rsidRPr="00DF3D2D" w:rsidRDefault="00DF3D2D" w:rsidP="00DF3D2D">
      <w:pPr>
        <w:numPr>
          <w:ilvl w:val="0"/>
          <w:numId w:val="1"/>
        </w:numPr>
        <w:rPr>
          <w:rFonts w:ascii="Times New Roman" w:hAnsi="Times New Roman" w:cs="Times New Roman"/>
          <w:b/>
          <w:bCs/>
          <w:lang w:val="hu-HU"/>
        </w:rPr>
      </w:pPr>
      <w:bookmarkStart w:id="0" w:name="_Hlk85976301"/>
      <w:r w:rsidRPr="00DF3D2D">
        <w:rPr>
          <w:rFonts w:ascii="Times New Roman" w:hAnsi="Times New Roman" w:cs="Times New Roman"/>
          <w:lang w:val="hu-HU"/>
        </w:rPr>
        <w:t>Búrány Ágota. 2002. “Kongatom most untalan…” In A szellem magánya. Dolgozatok a XIX. századi magyar ars poeticákról. (</w:t>
      </w:r>
      <w:r w:rsidRPr="00DF3D2D">
        <w:rPr>
          <w:rFonts w:ascii="Times New Roman" w:hAnsi="Times New Roman" w:cs="Times New Roman"/>
          <w:lang w:val="sr-Cyrl-RS"/>
        </w:rPr>
        <w:t xml:space="preserve">„......звоним сад без престанка“. Усамљеност духа. Радови о мађарској арс поетици </w:t>
      </w:r>
      <w:r w:rsidRPr="00DF3D2D">
        <w:rPr>
          <w:rFonts w:ascii="Times New Roman" w:hAnsi="Times New Roman" w:cs="Times New Roman"/>
          <w:lang w:val="hu-HU"/>
        </w:rPr>
        <w:t>XIX</w:t>
      </w:r>
      <w:r w:rsidRPr="00DF3D2D">
        <w:rPr>
          <w:rFonts w:ascii="Times New Roman" w:hAnsi="Times New Roman" w:cs="Times New Roman"/>
          <w:lang w:val="sr-Cyrl-RS"/>
        </w:rPr>
        <w:t xml:space="preserve"> века) </w:t>
      </w:r>
      <w:bookmarkStart w:id="1" w:name="_Hlk85975360"/>
      <w:r w:rsidRPr="00DF3D2D">
        <w:rPr>
          <w:rFonts w:ascii="Times New Roman" w:hAnsi="Times New Roman" w:cs="Times New Roman"/>
          <w:lang w:val="sr-Cyrl-RS"/>
        </w:rPr>
        <w:t>Ур.</w:t>
      </w:r>
      <w:bookmarkEnd w:id="1"/>
      <w:r w:rsidRPr="00DF3D2D">
        <w:rPr>
          <w:rFonts w:ascii="Times New Roman" w:hAnsi="Times New Roman" w:cs="Times New Roman"/>
          <w:lang w:val="sr-Cyrl-RS"/>
        </w:rPr>
        <w:t xml:space="preserve"> Ласло Геролд</w:t>
      </w:r>
      <w:r w:rsidRPr="00DF3D2D">
        <w:rPr>
          <w:rFonts w:ascii="Times New Roman" w:hAnsi="Times New Roman" w:cs="Times New Roman"/>
          <w:lang w:val="hu-HU"/>
        </w:rPr>
        <w:t xml:space="preserve">. </w:t>
      </w:r>
      <w:r w:rsidRPr="00DF3D2D">
        <w:rPr>
          <w:rFonts w:ascii="Times New Roman" w:hAnsi="Times New Roman" w:cs="Times New Roman"/>
          <w:lang w:val="sr-Cyrl-RS"/>
        </w:rPr>
        <w:t>Нови Сад: Форум</w:t>
      </w:r>
      <w:bookmarkEnd w:id="0"/>
      <w:r w:rsidRPr="00DF3D2D">
        <w:rPr>
          <w:rFonts w:ascii="Times New Roman" w:hAnsi="Times New Roman" w:cs="Times New Roman"/>
          <w:lang w:val="sr-Cyrl-RS"/>
        </w:rPr>
        <w:t xml:space="preserve">. 92-108. </w:t>
      </w:r>
      <w:r w:rsidRPr="00DF3D2D">
        <w:rPr>
          <w:rFonts w:ascii="Times New Roman" w:hAnsi="Times New Roman" w:cs="Times New Roman"/>
          <w:b/>
          <w:bCs/>
          <w:lang w:val="hr-HR"/>
        </w:rPr>
        <w:t>[M45‒1,5]</w:t>
      </w:r>
    </w:p>
    <w:p w14:paraId="568A4A4D" w14:textId="77777777" w:rsidR="00DF3D2D" w:rsidRPr="00DF3D2D" w:rsidRDefault="00DF3D2D" w:rsidP="00DF3D2D">
      <w:pPr>
        <w:rPr>
          <w:rFonts w:ascii="Times New Roman" w:hAnsi="Times New Roman" w:cs="Times New Roman"/>
          <w:lang w:val="sr-Cyrl-CS"/>
        </w:rPr>
      </w:pPr>
    </w:p>
    <w:p w14:paraId="12515B05" w14:textId="77777777" w:rsidR="00DF3D2D" w:rsidRPr="00DF3D2D" w:rsidRDefault="00DF3D2D" w:rsidP="00DF3D2D">
      <w:pPr>
        <w:rPr>
          <w:rFonts w:ascii="Times New Roman" w:hAnsi="Times New Roman" w:cs="Times New Roman"/>
          <w:b/>
          <w:bCs/>
          <w:lang w:val="hu-HU"/>
        </w:rPr>
      </w:pPr>
      <w:r w:rsidRPr="00DF3D2D">
        <w:rPr>
          <w:rFonts w:ascii="Times New Roman" w:hAnsi="Times New Roman" w:cs="Times New Roman"/>
          <w:b/>
          <w:bCs/>
          <w:lang w:val="sr-Cyrl-CS"/>
        </w:rPr>
        <w:t xml:space="preserve">Референце међународног нивоа (публикације у међународним часописима, међународне изложбе и уметнички наступи): </w:t>
      </w:r>
    </w:p>
    <w:p w14:paraId="561D89A2" w14:textId="77777777" w:rsidR="00DF3D2D" w:rsidRPr="00DF3D2D" w:rsidRDefault="00DF3D2D" w:rsidP="00DF3D2D">
      <w:pPr>
        <w:rPr>
          <w:rFonts w:ascii="Times New Roman" w:hAnsi="Times New Roman" w:cs="Times New Roman"/>
          <w:lang w:val="sr-Cyrl-CS"/>
        </w:rPr>
      </w:pPr>
    </w:p>
    <w:p w14:paraId="201AC20C" w14:textId="0F75C62E" w:rsidR="00DF3D2D" w:rsidRPr="00DF3D2D" w:rsidRDefault="00DF3D2D" w:rsidP="00DF3D2D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DF3D2D">
        <w:rPr>
          <w:rFonts w:ascii="Times New Roman" w:hAnsi="Times New Roman" w:cs="Times New Roman"/>
          <w:lang w:val="hu-HU"/>
        </w:rPr>
        <w:t>Nov</w:t>
      </w:r>
      <w:r w:rsidRPr="00DF3D2D">
        <w:rPr>
          <w:rFonts w:ascii="Times New Roman" w:hAnsi="Times New Roman" w:cs="Times New Roman"/>
          <w:lang w:val="sr-Cyrl-RS"/>
        </w:rPr>
        <w:t>á</w:t>
      </w:r>
      <w:r w:rsidRPr="00DF3D2D">
        <w:rPr>
          <w:rFonts w:ascii="Times New Roman" w:hAnsi="Times New Roman" w:cs="Times New Roman"/>
          <w:lang w:val="hu-HU"/>
        </w:rPr>
        <w:t>k</w:t>
      </w:r>
      <w:r w:rsidRPr="00DF3D2D">
        <w:rPr>
          <w:rFonts w:ascii="Times New Roman" w:hAnsi="Times New Roman" w:cs="Times New Roman"/>
          <w:lang w:val="sr-Cyrl-RS"/>
        </w:rPr>
        <w:t xml:space="preserve">, </w:t>
      </w:r>
      <w:r w:rsidRPr="00DF3D2D">
        <w:rPr>
          <w:rFonts w:ascii="Times New Roman" w:hAnsi="Times New Roman" w:cs="Times New Roman"/>
          <w:lang w:val="hu-HU"/>
        </w:rPr>
        <w:t>Anik</w:t>
      </w:r>
      <w:r w:rsidRPr="00DF3D2D">
        <w:rPr>
          <w:rFonts w:ascii="Times New Roman" w:hAnsi="Times New Roman" w:cs="Times New Roman"/>
          <w:lang w:val="sr-Cyrl-RS"/>
        </w:rPr>
        <w:t>ó–</w:t>
      </w:r>
      <w:r w:rsidRPr="00DF3D2D">
        <w:rPr>
          <w:rFonts w:ascii="Times New Roman" w:hAnsi="Times New Roman" w:cs="Times New Roman"/>
          <w:lang w:val="hu-HU"/>
        </w:rPr>
        <w:t>Kocsis</w:t>
      </w:r>
      <w:r w:rsidRPr="00DF3D2D">
        <w:rPr>
          <w:rFonts w:ascii="Times New Roman" w:hAnsi="Times New Roman" w:cs="Times New Roman"/>
          <w:lang w:val="sr-Cyrl-RS"/>
        </w:rPr>
        <w:t xml:space="preserve">, </w:t>
      </w:r>
      <w:r w:rsidRPr="00DF3D2D">
        <w:rPr>
          <w:rFonts w:ascii="Times New Roman" w:hAnsi="Times New Roman" w:cs="Times New Roman"/>
          <w:lang w:val="hu-HU"/>
        </w:rPr>
        <w:t>Lenke</w:t>
      </w:r>
      <w:r w:rsidRPr="00DF3D2D">
        <w:rPr>
          <w:rFonts w:ascii="Times New Roman" w:hAnsi="Times New Roman" w:cs="Times New Roman"/>
          <w:lang w:val="sr-Cyrl-RS"/>
        </w:rPr>
        <w:t>–</w:t>
      </w:r>
      <w:r w:rsidRPr="00DF3D2D">
        <w:rPr>
          <w:rFonts w:ascii="Times New Roman" w:hAnsi="Times New Roman" w:cs="Times New Roman"/>
          <w:lang w:val="hu-HU"/>
        </w:rPr>
        <w:t>T</w:t>
      </w:r>
      <w:r w:rsidRPr="00DF3D2D">
        <w:rPr>
          <w:rFonts w:ascii="Times New Roman" w:hAnsi="Times New Roman" w:cs="Times New Roman"/>
          <w:lang w:val="sr-Cyrl-RS"/>
        </w:rPr>
        <w:t>ó</w:t>
      </w:r>
      <w:r w:rsidRPr="00DF3D2D">
        <w:rPr>
          <w:rFonts w:ascii="Times New Roman" w:hAnsi="Times New Roman" w:cs="Times New Roman"/>
          <w:lang w:val="hu-HU"/>
        </w:rPr>
        <w:t>th</w:t>
      </w:r>
      <w:r w:rsidRPr="00DF3D2D">
        <w:rPr>
          <w:rFonts w:ascii="Times New Roman" w:hAnsi="Times New Roman" w:cs="Times New Roman"/>
          <w:lang w:val="sr-Cyrl-RS"/>
        </w:rPr>
        <w:t xml:space="preserve"> Á</w:t>
      </w:r>
      <w:r w:rsidRPr="00DF3D2D">
        <w:rPr>
          <w:rFonts w:ascii="Times New Roman" w:hAnsi="Times New Roman" w:cs="Times New Roman"/>
          <w:lang w:val="hu-HU"/>
        </w:rPr>
        <w:t>gota</w:t>
      </w:r>
      <w:r w:rsidRPr="00DF3D2D">
        <w:rPr>
          <w:rFonts w:ascii="Times New Roman" w:hAnsi="Times New Roman" w:cs="Times New Roman"/>
          <w:lang w:val="sr-Cyrl-RS"/>
        </w:rPr>
        <w:t xml:space="preserve">. </w:t>
      </w:r>
      <w:r w:rsidRPr="00DF3D2D">
        <w:rPr>
          <w:rFonts w:ascii="Times New Roman" w:hAnsi="Times New Roman" w:cs="Times New Roman"/>
        </w:rPr>
        <w:t>2025. Furthering Skill Development Through a Creative Learning Climate in Language and Literature Classes. [</w:t>
      </w:r>
      <w:r w:rsidRPr="00DF3D2D">
        <w:rPr>
          <w:rFonts w:ascii="Times New Roman" w:hAnsi="Times New Roman" w:cs="Times New Roman"/>
          <w:lang w:val="hu-HU"/>
        </w:rPr>
        <w:t>Унапређивање развоја вештина кроз креативну климу учења на часовима језика и књижевности]</w:t>
      </w:r>
      <w:r w:rsidRPr="00DF3D2D">
        <w:rPr>
          <w:rFonts w:ascii="Times New Roman" w:hAnsi="Times New Roman" w:cs="Times New Roman"/>
        </w:rPr>
        <w:t xml:space="preserve"> In </w:t>
      </w:r>
      <w:proofErr w:type="spellStart"/>
      <w:r w:rsidRPr="00DF3D2D">
        <w:rPr>
          <w:rFonts w:ascii="Times New Roman" w:hAnsi="Times New Roman" w:cs="Times New Roman"/>
        </w:rPr>
        <w:t>Zbornik</w:t>
      </w:r>
      <w:proofErr w:type="spellEnd"/>
      <w:r w:rsidRPr="00DF3D2D">
        <w:rPr>
          <w:rFonts w:ascii="Times New Roman" w:hAnsi="Times New Roman" w:cs="Times New Roman"/>
        </w:rPr>
        <w:t xml:space="preserve"> </w:t>
      </w:r>
      <w:proofErr w:type="spellStart"/>
      <w:r w:rsidRPr="00DF3D2D">
        <w:rPr>
          <w:rFonts w:ascii="Times New Roman" w:hAnsi="Times New Roman" w:cs="Times New Roman"/>
        </w:rPr>
        <w:t>radova</w:t>
      </w:r>
      <w:proofErr w:type="spellEnd"/>
      <w:r w:rsidRPr="00DF3D2D">
        <w:rPr>
          <w:rFonts w:ascii="Times New Roman" w:hAnsi="Times New Roman" w:cs="Times New Roman"/>
        </w:rPr>
        <w:t xml:space="preserve"> s </w:t>
      </w:r>
      <w:proofErr w:type="spellStart"/>
      <w:r w:rsidRPr="00DF3D2D">
        <w:rPr>
          <w:rFonts w:ascii="Times New Roman" w:hAnsi="Times New Roman" w:cs="Times New Roman"/>
        </w:rPr>
        <w:t>Prve</w:t>
      </w:r>
      <w:proofErr w:type="spellEnd"/>
      <w:r w:rsidRPr="00DF3D2D">
        <w:rPr>
          <w:rFonts w:ascii="Times New Roman" w:hAnsi="Times New Roman" w:cs="Times New Roman"/>
        </w:rPr>
        <w:t xml:space="preserve"> </w:t>
      </w:r>
      <w:proofErr w:type="spellStart"/>
      <w:r w:rsidRPr="00DF3D2D">
        <w:rPr>
          <w:rFonts w:ascii="Times New Roman" w:hAnsi="Times New Roman" w:cs="Times New Roman"/>
        </w:rPr>
        <w:t>međunarodne</w:t>
      </w:r>
      <w:proofErr w:type="spellEnd"/>
      <w:r w:rsidRPr="00DF3D2D">
        <w:rPr>
          <w:rFonts w:ascii="Times New Roman" w:hAnsi="Times New Roman" w:cs="Times New Roman"/>
        </w:rPr>
        <w:t xml:space="preserve"> </w:t>
      </w:r>
      <w:proofErr w:type="spellStart"/>
      <w:r w:rsidRPr="00DF3D2D">
        <w:rPr>
          <w:rFonts w:ascii="Times New Roman" w:hAnsi="Times New Roman" w:cs="Times New Roman"/>
        </w:rPr>
        <w:t>konferencije</w:t>
      </w:r>
      <w:proofErr w:type="spellEnd"/>
      <w:r w:rsidRPr="00DF3D2D">
        <w:rPr>
          <w:rFonts w:ascii="Times New Roman" w:hAnsi="Times New Roman" w:cs="Times New Roman"/>
        </w:rPr>
        <w:t xml:space="preserve"> </w:t>
      </w:r>
      <w:proofErr w:type="spellStart"/>
      <w:r w:rsidRPr="00DF3D2D">
        <w:rPr>
          <w:rFonts w:ascii="Times New Roman" w:hAnsi="Times New Roman" w:cs="Times New Roman"/>
        </w:rPr>
        <w:t>Kreativni</w:t>
      </w:r>
      <w:proofErr w:type="spellEnd"/>
      <w:r w:rsidRPr="00DF3D2D">
        <w:rPr>
          <w:rFonts w:ascii="Times New Roman" w:hAnsi="Times New Roman" w:cs="Times New Roman"/>
        </w:rPr>
        <w:t xml:space="preserve"> </w:t>
      </w:r>
      <w:proofErr w:type="spellStart"/>
      <w:r w:rsidRPr="00DF3D2D">
        <w:rPr>
          <w:rFonts w:ascii="Times New Roman" w:hAnsi="Times New Roman" w:cs="Times New Roman"/>
        </w:rPr>
        <w:t>pristupi</w:t>
      </w:r>
      <w:proofErr w:type="spellEnd"/>
      <w:r w:rsidRPr="00DF3D2D">
        <w:rPr>
          <w:rFonts w:ascii="Times New Roman" w:hAnsi="Times New Roman" w:cs="Times New Roman"/>
        </w:rPr>
        <w:t xml:space="preserve"> </w:t>
      </w:r>
      <w:proofErr w:type="spellStart"/>
      <w:r w:rsidRPr="00DF3D2D">
        <w:rPr>
          <w:rFonts w:ascii="Times New Roman" w:hAnsi="Times New Roman" w:cs="Times New Roman"/>
        </w:rPr>
        <w:t>učenju</w:t>
      </w:r>
      <w:proofErr w:type="spellEnd"/>
      <w:r w:rsidRPr="00DF3D2D">
        <w:rPr>
          <w:rFonts w:ascii="Times New Roman" w:hAnsi="Times New Roman" w:cs="Times New Roman"/>
        </w:rPr>
        <w:t xml:space="preserve"> </w:t>
      </w:r>
      <w:proofErr w:type="spellStart"/>
      <w:r w:rsidRPr="00DF3D2D">
        <w:rPr>
          <w:rFonts w:ascii="Times New Roman" w:hAnsi="Times New Roman" w:cs="Times New Roman"/>
        </w:rPr>
        <w:t>i</w:t>
      </w:r>
      <w:proofErr w:type="spellEnd"/>
      <w:r w:rsidRPr="00DF3D2D">
        <w:rPr>
          <w:rFonts w:ascii="Times New Roman" w:hAnsi="Times New Roman" w:cs="Times New Roman"/>
        </w:rPr>
        <w:t xml:space="preserve"> </w:t>
      </w:r>
      <w:proofErr w:type="spellStart"/>
      <w:r w:rsidRPr="00DF3D2D">
        <w:rPr>
          <w:rFonts w:ascii="Times New Roman" w:hAnsi="Times New Roman" w:cs="Times New Roman"/>
        </w:rPr>
        <w:t>podučavanju</w:t>
      </w:r>
      <w:proofErr w:type="spellEnd"/>
      <w:r w:rsidRPr="00DF3D2D">
        <w:rPr>
          <w:rFonts w:ascii="Times New Roman" w:hAnsi="Times New Roman" w:cs="Times New Roman"/>
        </w:rPr>
        <w:t xml:space="preserve"> - CALT / Proceedings of the First International Conference CALT: Creative Approaches to Learning and Teaching– </w:t>
      </w:r>
      <w:proofErr w:type="spellStart"/>
      <w:r w:rsidRPr="00DF3D2D">
        <w:rPr>
          <w:rFonts w:ascii="Times New Roman" w:hAnsi="Times New Roman" w:cs="Times New Roman"/>
        </w:rPr>
        <w:t>Svezak</w:t>
      </w:r>
      <w:proofErr w:type="spellEnd"/>
      <w:r w:rsidRPr="00DF3D2D">
        <w:rPr>
          <w:rFonts w:ascii="Times New Roman" w:hAnsi="Times New Roman" w:cs="Times New Roman"/>
        </w:rPr>
        <w:t xml:space="preserve"> 2 / Volume 2, eds Vesna Svalina, Alma Škugor, Jelena Martinović Bogojević, Anica Bilić. 17–29. Osijek–</w:t>
      </w:r>
      <w:proofErr w:type="spellStart"/>
      <w:r w:rsidRPr="00DF3D2D">
        <w:rPr>
          <w:rFonts w:ascii="Times New Roman" w:hAnsi="Times New Roman" w:cs="Times New Roman"/>
        </w:rPr>
        <w:t>Vinkovci</w:t>
      </w:r>
      <w:proofErr w:type="spellEnd"/>
      <w:r w:rsidRPr="00DF3D2D">
        <w:rPr>
          <w:rFonts w:ascii="Times New Roman" w:hAnsi="Times New Roman" w:cs="Times New Roman"/>
        </w:rPr>
        <w:t xml:space="preserve">: </w:t>
      </w:r>
      <w:proofErr w:type="spellStart"/>
      <w:r w:rsidRPr="00DF3D2D">
        <w:rPr>
          <w:rFonts w:ascii="Times New Roman" w:hAnsi="Times New Roman" w:cs="Times New Roman"/>
        </w:rPr>
        <w:t>Sveučilište</w:t>
      </w:r>
      <w:proofErr w:type="spellEnd"/>
      <w:r w:rsidRPr="00DF3D2D">
        <w:rPr>
          <w:rFonts w:ascii="Times New Roman" w:hAnsi="Times New Roman" w:cs="Times New Roman"/>
        </w:rPr>
        <w:t xml:space="preserve"> Josipa Jurja </w:t>
      </w:r>
      <w:proofErr w:type="spellStart"/>
      <w:r w:rsidRPr="00DF3D2D">
        <w:rPr>
          <w:rFonts w:ascii="Times New Roman" w:hAnsi="Times New Roman" w:cs="Times New Roman"/>
        </w:rPr>
        <w:t>Strossmayera</w:t>
      </w:r>
      <w:proofErr w:type="spellEnd"/>
      <w:r w:rsidRPr="00DF3D2D">
        <w:rPr>
          <w:rFonts w:ascii="Times New Roman" w:hAnsi="Times New Roman" w:cs="Times New Roman"/>
        </w:rPr>
        <w:t xml:space="preserve"> u Osijeku, </w:t>
      </w:r>
      <w:proofErr w:type="spellStart"/>
      <w:r w:rsidRPr="00DF3D2D">
        <w:rPr>
          <w:rFonts w:ascii="Times New Roman" w:hAnsi="Times New Roman" w:cs="Times New Roman"/>
        </w:rPr>
        <w:t>Fakultet</w:t>
      </w:r>
      <w:proofErr w:type="spellEnd"/>
      <w:r w:rsidRPr="00DF3D2D">
        <w:rPr>
          <w:rFonts w:ascii="Times New Roman" w:hAnsi="Times New Roman" w:cs="Times New Roman"/>
        </w:rPr>
        <w:t xml:space="preserve"> za </w:t>
      </w:r>
      <w:proofErr w:type="spellStart"/>
      <w:r w:rsidRPr="00DF3D2D">
        <w:rPr>
          <w:rFonts w:ascii="Times New Roman" w:hAnsi="Times New Roman" w:cs="Times New Roman"/>
        </w:rPr>
        <w:t>odgojne</w:t>
      </w:r>
      <w:proofErr w:type="spellEnd"/>
      <w:r w:rsidRPr="00DF3D2D">
        <w:rPr>
          <w:rFonts w:ascii="Times New Roman" w:hAnsi="Times New Roman" w:cs="Times New Roman"/>
        </w:rPr>
        <w:t xml:space="preserve"> </w:t>
      </w:r>
      <w:proofErr w:type="spellStart"/>
      <w:r w:rsidRPr="00DF3D2D">
        <w:rPr>
          <w:rFonts w:ascii="Times New Roman" w:hAnsi="Times New Roman" w:cs="Times New Roman"/>
        </w:rPr>
        <w:t>i</w:t>
      </w:r>
      <w:proofErr w:type="spellEnd"/>
      <w:r w:rsidRPr="00DF3D2D">
        <w:rPr>
          <w:rFonts w:ascii="Times New Roman" w:hAnsi="Times New Roman" w:cs="Times New Roman"/>
        </w:rPr>
        <w:t xml:space="preserve"> </w:t>
      </w:r>
      <w:proofErr w:type="spellStart"/>
      <w:r w:rsidRPr="00DF3D2D">
        <w:rPr>
          <w:rFonts w:ascii="Times New Roman" w:hAnsi="Times New Roman" w:cs="Times New Roman"/>
        </w:rPr>
        <w:t>obrazovne</w:t>
      </w:r>
      <w:proofErr w:type="spellEnd"/>
      <w:r w:rsidRPr="00DF3D2D">
        <w:rPr>
          <w:rFonts w:ascii="Times New Roman" w:hAnsi="Times New Roman" w:cs="Times New Roman"/>
        </w:rPr>
        <w:t xml:space="preserve"> </w:t>
      </w:r>
      <w:proofErr w:type="spellStart"/>
      <w:r w:rsidRPr="00DF3D2D">
        <w:rPr>
          <w:rFonts w:ascii="Times New Roman" w:hAnsi="Times New Roman" w:cs="Times New Roman"/>
        </w:rPr>
        <w:t>znanosti</w:t>
      </w:r>
      <w:proofErr w:type="spellEnd"/>
      <w:r w:rsidRPr="00DF3D2D">
        <w:rPr>
          <w:rFonts w:ascii="Times New Roman" w:hAnsi="Times New Roman" w:cs="Times New Roman"/>
        </w:rPr>
        <w:t xml:space="preserve"> </w:t>
      </w:r>
      <w:proofErr w:type="spellStart"/>
      <w:r w:rsidRPr="00DF3D2D">
        <w:rPr>
          <w:rFonts w:ascii="Times New Roman" w:hAnsi="Times New Roman" w:cs="Times New Roman"/>
        </w:rPr>
        <w:t>i</w:t>
      </w:r>
      <w:proofErr w:type="spellEnd"/>
      <w:r w:rsidRPr="00DF3D2D">
        <w:rPr>
          <w:rFonts w:ascii="Times New Roman" w:hAnsi="Times New Roman" w:cs="Times New Roman"/>
        </w:rPr>
        <w:t xml:space="preserve"> Hrvatska </w:t>
      </w:r>
      <w:proofErr w:type="spellStart"/>
      <w:r w:rsidRPr="00DF3D2D">
        <w:rPr>
          <w:rFonts w:ascii="Times New Roman" w:hAnsi="Times New Roman" w:cs="Times New Roman"/>
        </w:rPr>
        <w:t>akademija</w:t>
      </w:r>
      <w:proofErr w:type="spellEnd"/>
      <w:r w:rsidRPr="00DF3D2D">
        <w:rPr>
          <w:rFonts w:ascii="Times New Roman" w:hAnsi="Times New Roman" w:cs="Times New Roman"/>
        </w:rPr>
        <w:t xml:space="preserve"> </w:t>
      </w:r>
      <w:proofErr w:type="spellStart"/>
      <w:r w:rsidRPr="00DF3D2D">
        <w:rPr>
          <w:rFonts w:ascii="Times New Roman" w:hAnsi="Times New Roman" w:cs="Times New Roman"/>
        </w:rPr>
        <w:t>znanosti</w:t>
      </w:r>
      <w:proofErr w:type="spellEnd"/>
      <w:r w:rsidRPr="00DF3D2D">
        <w:rPr>
          <w:rFonts w:ascii="Times New Roman" w:hAnsi="Times New Roman" w:cs="Times New Roman"/>
        </w:rPr>
        <w:t xml:space="preserve"> </w:t>
      </w:r>
      <w:proofErr w:type="spellStart"/>
      <w:r w:rsidRPr="00DF3D2D">
        <w:rPr>
          <w:rFonts w:ascii="Times New Roman" w:hAnsi="Times New Roman" w:cs="Times New Roman"/>
        </w:rPr>
        <w:t>i</w:t>
      </w:r>
      <w:proofErr w:type="spellEnd"/>
      <w:r w:rsidRPr="00DF3D2D">
        <w:rPr>
          <w:rFonts w:ascii="Times New Roman" w:hAnsi="Times New Roman" w:cs="Times New Roman"/>
        </w:rPr>
        <w:t xml:space="preserve"> </w:t>
      </w:r>
      <w:proofErr w:type="spellStart"/>
      <w:r w:rsidRPr="00DF3D2D">
        <w:rPr>
          <w:rFonts w:ascii="Times New Roman" w:hAnsi="Times New Roman" w:cs="Times New Roman"/>
        </w:rPr>
        <w:t>umjetnosti</w:t>
      </w:r>
      <w:proofErr w:type="spellEnd"/>
      <w:r w:rsidRPr="00DF3D2D">
        <w:rPr>
          <w:rFonts w:ascii="Times New Roman" w:hAnsi="Times New Roman" w:cs="Times New Roman"/>
        </w:rPr>
        <w:t xml:space="preserve">, </w:t>
      </w:r>
      <w:proofErr w:type="spellStart"/>
      <w:r w:rsidRPr="00DF3D2D">
        <w:rPr>
          <w:rFonts w:ascii="Times New Roman" w:hAnsi="Times New Roman" w:cs="Times New Roman"/>
        </w:rPr>
        <w:t>Centar</w:t>
      </w:r>
      <w:proofErr w:type="spellEnd"/>
      <w:r w:rsidRPr="00DF3D2D">
        <w:rPr>
          <w:rFonts w:ascii="Times New Roman" w:hAnsi="Times New Roman" w:cs="Times New Roman"/>
        </w:rPr>
        <w:t xml:space="preserve"> za </w:t>
      </w:r>
      <w:proofErr w:type="spellStart"/>
      <w:r w:rsidRPr="00DF3D2D">
        <w:rPr>
          <w:rFonts w:ascii="Times New Roman" w:hAnsi="Times New Roman" w:cs="Times New Roman"/>
        </w:rPr>
        <w:t>znanstveni</w:t>
      </w:r>
      <w:proofErr w:type="spellEnd"/>
      <w:r w:rsidRPr="00DF3D2D">
        <w:rPr>
          <w:rFonts w:ascii="Times New Roman" w:hAnsi="Times New Roman" w:cs="Times New Roman"/>
        </w:rPr>
        <w:t xml:space="preserve"> rad u </w:t>
      </w:r>
      <w:proofErr w:type="spellStart"/>
      <w:r w:rsidRPr="00DF3D2D">
        <w:rPr>
          <w:rFonts w:ascii="Times New Roman" w:hAnsi="Times New Roman" w:cs="Times New Roman"/>
        </w:rPr>
        <w:t>Vinkovcima</w:t>
      </w:r>
      <w:proofErr w:type="spellEnd"/>
      <w:r w:rsidRPr="00DF3D2D">
        <w:rPr>
          <w:rFonts w:ascii="Times New Roman" w:hAnsi="Times New Roman" w:cs="Times New Roman"/>
        </w:rPr>
        <w:t xml:space="preserve">. UDK 37.014. ISBN 978-953-8371-39-4 </w:t>
      </w:r>
      <w:r w:rsidRPr="00DF3D2D">
        <w:rPr>
          <w:rFonts w:ascii="Times New Roman" w:hAnsi="Times New Roman" w:cs="Times New Roman"/>
          <w:b/>
          <w:bCs/>
          <w:lang w:val="hu-HU"/>
        </w:rPr>
        <w:t>[M33–1]</w:t>
      </w:r>
    </w:p>
    <w:p w14:paraId="2C9AFF34" w14:textId="77777777" w:rsidR="00DF3D2D" w:rsidRPr="00DF3D2D" w:rsidRDefault="00DF3D2D" w:rsidP="00DF3D2D">
      <w:pPr>
        <w:rPr>
          <w:rFonts w:ascii="Times New Roman" w:hAnsi="Times New Roman" w:cs="Times New Roman"/>
          <w:b/>
          <w:bCs/>
          <w:lang w:val="hu-HU"/>
        </w:rPr>
      </w:pPr>
    </w:p>
    <w:p w14:paraId="42E38994" w14:textId="77777777" w:rsidR="000647B1" w:rsidRDefault="000647B1" w:rsidP="00DF3D2D">
      <w:pPr>
        <w:rPr>
          <w:rFonts w:ascii="Times New Roman" w:hAnsi="Times New Roman" w:cs="Times New Roman"/>
          <w:b/>
          <w:bCs/>
          <w:lang w:val="hu-HU"/>
        </w:rPr>
      </w:pPr>
    </w:p>
    <w:p w14:paraId="624E60FF" w14:textId="77777777" w:rsidR="000647B1" w:rsidRDefault="000647B1" w:rsidP="00DF3D2D">
      <w:pPr>
        <w:rPr>
          <w:rFonts w:ascii="Times New Roman" w:hAnsi="Times New Roman" w:cs="Times New Roman"/>
          <w:b/>
          <w:bCs/>
          <w:lang w:val="hu-HU"/>
        </w:rPr>
      </w:pPr>
    </w:p>
    <w:p w14:paraId="3E893D94" w14:textId="77777777" w:rsidR="000647B1" w:rsidRDefault="000647B1" w:rsidP="00DF3D2D">
      <w:pPr>
        <w:rPr>
          <w:rFonts w:ascii="Times New Roman" w:hAnsi="Times New Roman" w:cs="Times New Roman"/>
          <w:b/>
          <w:bCs/>
          <w:lang w:val="hu-HU"/>
        </w:rPr>
      </w:pPr>
    </w:p>
    <w:p w14:paraId="16DA1131" w14:textId="77777777" w:rsidR="000647B1" w:rsidRDefault="000647B1" w:rsidP="00DF3D2D">
      <w:pPr>
        <w:rPr>
          <w:rFonts w:ascii="Times New Roman" w:hAnsi="Times New Roman" w:cs="Times New Roman"/>
          <w:b/>
          <w:bCs/>
          <w:lang w:val="hu-HU"/>
        </w:rPr>
      </w:pPr>
    </w:p>
    <w:p w14:paraId="513D2A5B" w14:textId="320C2451" w:rsidR="00DF3D2D" w:rsidRPr="00DF3D2D" w:rsidRDefault="00DF3D2D" w:rsidP="00DF3D2D">
      <w:pPr>
        <w:rPr>
          <w:rFonts w:ascii="Times New Roman" w:hAnsi="Times New Roman" w:cs="Times New Roman"/>
          <w:b/>
          <w:bCs/>
          <w:lang w:val="sr-Cyrl-CS"/>
        </w:rPr>
      </w:pPr>
      <w:r w:rsidRPr="00DF3D2D">
        <w:rPr>
          <w:rFonts w:ascii="Times New Roman" w:hAnsi="Times New Roman" w:cs="Times New Roman"/>
          <w:b/>
          <w:bCs/>
          <w:lang w:val="sr-Cyrl-CS"/>
        </w:rPr>
        <w:lastRenderedPageBreak/>
        <w:t>Референце националног нивоа у другим државама (публикације у станим националним часописима, самосталне или колективне изложбе, уметнички или спортски наступи на билатералном нивоу):</w:t>
      </w:r>
    </w:p>
    <w:p w14:paraId="328ED54D" w14:textId="77777777" w:rsidR="00DF3D2D" w:rsidRPr="00DF3D2D" w:rsidRDefault="00DF3D2D" w:rsidP="00DF3D2D">
      <w:pPr>
        <w:rPr>
          <w:rFonts w:ascii="Times New Roman" w:hAnsi="Times New Roman" w:cs="Times New Roman"/>
          <w:lang w:val="hu-HU"/>
        </w:rPr>
      </w:pPr>
    </w:p>
    <w:p w14:paraId="22AFEAC5" w14:textId="3CB7AFFD" w:rsidR="00DF3D2D" w:rsidRPr="00DF3D2D" w:rsidRDefault="00DF3D2D" w:rsidP="00DF3D2D">
      <w:pPr>
        <w:numPr>
          <w:ilvl w:val="0"/>
          <w:numId w:val="1"/>
        </w:numPr>
        <w:rPr>
          <w:rFonts w:ascii="Times New Roman" w:hAnsi="Times New Roman" w:cs="Times New Roman"/>
          <w:lang w:val="sr-Cyrl-CS"/>
        </w:rPr>
      </w:pPr>
      <w:r w:rsidRPr="00DF3D2D">
        <w:rPr>
          <w:rFonts w:ascii="Times New Roman" w:hAnsi="Times New Roman" w:cs="Times New Roman"/>
          <w:lang w:val="hu-HU"/>
        </w:rPr>
        <w:t>B</w:t>
      </w:r>
      <w:r w:rsidRPr="00DF3D2D">
        <w:rPr>
          <w:rFonts w:ascii="Times New Roman" w:hAnsi="Times New Roman" w:cs="Times New Roman"/>
          <w:lang w:val="sr-Cyrl-CS"/>
        </w:rPr>
        <w:t>ú</w:t>
      </w:r>
      <w:r w:rsidRPr="00DF3D2D">
        <w:rPr>
          <w:rFonts w:ascii="Times New Roman" w:hAnsi="Times New Roman" w:cs="Times New Roman"/>
          <w:lang w:val="hu-HU"/>
        </w:rPr>
        <w:t>r</w:t>
      </w:r>
      <w:r w:rsidRPr="00DF3D2D">
        <w:rPr>
          <w:rFonts w:ascii="Times New Roman" w:hAnsi="Times New Roman" w:cs="Times New Roman"/>
          <w:lang w:val="sr-Cyrl-CS"/>
        </w:rPr>
        <w:t>á</w:t>
      </w:r>
      <w:r w:rsidRPr="00DF3D2D">
        <w:rPr>
          <w:rFonts w:ascii="Times New Roman" w:hAnsi="Times New Roman" w:cs="Times New Roman"/>
          <w:lang w:val="hu-HU"/>
        </w:rPr>
        <w:t>ny</w:t>
      </w:r>
      <w:r w:rsidRPr="00DF3D2D">
        <w:rPr>
          <w:rFonts w:ascii="Times New Roman" w:hAnsi="Times New Roman" w:cs="Times New Roman"/>
          <w:lang w:val="sr-Cyrl-CS"/>
        </w:rPr>
        <w:t xml:space="preserve"> Á</w:t>
      </w:r>
      <w:r w:rsidRPr="00DF3D2D">
        <w:rPr>
          <w:rFonts w:ascii="Times New Roman" w:hAnsi="Times New Roman" w:cs="Times New Roman"/>
          <w:lang w:val="hu-HU"/>
        </w:rPr>
        <w:t>gota</w:t>
      </w:r>
      <w:r w:rsidRPr="00DF3D2D">
        <w:rPr>
          <w:rFonts w:ascii="Times New Roman" w:hAnsi="Times New Roman" w:cs="Times New Roman"/>
          <w:lang w:val="sr-Cyrl-CS"/>
        </w:rPr>
        <w:t xml:space="preserve">. 2005.  </w:t>
      </w:r>
      <w:r w:rsidRPr="00DF3D2D">
        <w:rPr>
          <w:rFonts w:ascii="Times New Roman" w:hAnsi="Times New Roman" w:cs="Times New Roman"/>
          <w:lang w:val="hu-HU"/>
        </w:rPr>
        <w:t>Nyelvi</w:t>
      </w:r>
      <w:r w:rsidRPr="00DF3D2D">
        <w:rPr>
          <w:rFonts w:ascii="Times New Roman" w:hAnsi="Times New Roman" w:cs="Times New Roman"/>
          <w:lang w:val="sr-Cyrl-CS"/>
        </w:rPr>
        <w:t xml:space="preserve"> </w:t>
      </w:r>
      <w:r w:rsidRPr="00DF3D2D">
        <w:rPr>
          <w:rFonts w:ascii="Times New Roman" w:hAnsi="Times New Roman" w:cs="Times New Roman"/>
          <w:lang w:val="hu-HU"/>
        </w:rPr>
        <w:t>tervez</w:t>
      </w:r>
      <w:r w:rsidRPr="00DF3D2D">
        <w:rPr>
          <w:rFonts w:ascii="Times New Roman" w:hAnsi="Times New Roman" w:cs="Times New Roman"/>
          <w:lang w:val="sr-Cyrl-CS"/>
        </w:rPr>
        <w:t>é</w:t>
      </w:r>
      <w:r w:rsidRPr="00DF3D2D">
        <w:rPr>
          <w:rFonts w:ascii="Times New Roman" w:hAnsi="Times New Roman" w:cs="Times New Roman"/>
          <w:lang w:val="hu-HU"/>
        </w:rPr>
        <w:t>s</w:t>
      </w:r>
      <w:r w:rsidRPr="00DF3D2D">
        <w:rPr>
          <w:rFonts w:ascii="Times New Roman" w:hAnsi="Times New Roman" w:cs="Times New Roman"/>
          <w:lang w:val="sr-Cyrl-CS"/>
        </w:rPr>
        <w:t xml:space="preserve"> </w:t>
      </w:r>
      <w:r w:rsidRPr="00DF3D2D">
        <w:rPr>
          <w:rFonts w:ascii="Times New Roman" w:hAnsi="Times New Roman" w:cs="Times New Roman"/>
          <w:lang w:val="hu-HU"/>
        </w:rPr>
        <w:t>a</w:t>
      </w:r>
      <w:r w:rsidRPr="00DF3D2D">
        <w:rPr>
          <w:rFonts w:ascii="Times New Roman" w:hAnsi="Times New Roman" w:cs="Times New Roman"/>
          <w:lang w:val="sr-Cyrl-CS"/>
        </w:rPr>
        <w:t xml:space="preserve"> </w:t>
      </w:r>
      <w:r w:rsidRPr="00DF3D2D">
        <w:rPr>
          <w:rFonts w:ascii="Times New Roman" w:hAnsi="Times New Roman" w:cs="Times New Roman"/>
          <w:lang w:val="hu-HU"/>
        </w:rPr>
        <w:t>kisebbs</w:t>
      </w:r>
      <w:r w:rsidRPr="00DF3D2D">
        <w:rPr>
          <w:rFonts w:ascii="Times New Roman" w:hAnsi="Times New Roman" w:cs="Times New Roman"/>
          <w:lang w:val="sr-Cyrl-CS"/>
        </w:rPr>
        <w:t>é</w:t>
      </w:r>
      <w:r w:rsidRPr="00DF3D2D">
        <w:rPr>
          <w:rFonts w:ascii="Times New Roman" w:hAnsi="Times New Roman" w:cs="Times New Roman"/>
          <w:lang w:val="hu-HU"/>
        </w:rPr>
        <w:t>gi</w:t>
      </w:r>
      <w:r w:rsidRPr="00DF3D2D">
        <w:rPr>
          <w:rFonts w:ascii="Times New Roman" w:hAnsi="Times New Roman" w:cs="Times New Roman"/>
          <w:lang w:val="sr-Cyrl-CS"/>
        </w:rPr>
        <w:t xml:space="preserve"> </w:t>
      </w:r>
      <w:r w:rsidRPr="00DF3D2D">
        <w:rPr>
          <w:rFonts w:ascii="Times New Roman" w:hAnsi="Times New Roman" w:cs="Times New Roman"/>
          <w:lang w:val="hu-HU"/>
        </w:rPr>
        <w:t>nyelvoktat</w:t>
      </w:r>
      <w:r w:rsidRPr="00DF3D2D">
        <w:rPr>
          <w:rFonts w:ascii="Times New Roman" w:hAnsi="Times New Roman" w:cs="Times New Roman"/>
          <w:lang w:val="sr-Cyrl-CS"/>
        </w:rPr>
        <w:t>á</w:t>
      </w:r>
      <w:r w:rsidRPr="00DF3D2D">
        <w:rPr>
          <w:rFonts w:ascii="Times New Roman" w:hAnsi="Times New Roman" w:cs="Times New Roman"/>
          <w:lang w:val="hu-HU"/>
        </w:rPr>
        <w:t>sban</w:t>
      </w:r>
      <w:r w:rsidRPr="00DF3D2D">
        <w:rPr>
          <w:rFonts w:ascii="Times New Roman" w:hAnsi="Times New Roman" w:cs="Times New Roman"/>
          <w:lang w:val="sr-Cyrl-CS"/>
        </w:rPr>
        <w:t xml:space="preserve">. (Језичко планирање у језичком образовању мањина) </w:t>
      </w:r>
      <w:r w:rsidRPr="00DF3D2D">
        <w:rPr>
          <w:rFonts w:ascii="Times New Roman" w:hAnsi="Times New Roman" w:cs="Times New Roman"/>
          <w:i/>
          <w:iCs/>
          <w:lang w:val="hu-HU"/>
        </w:rPr>
        <w:t>Iskolakult</w:t>
      </w:r>
      <w:r w:rsidRPr="00DF3D2D">
        <w:rPr>
          <w:rFonts w:ascii="Times New Roman" w:hAnsi="Times New Roman" w:cs="Times New Roman"/>
          <w:i/>
          <w:iCs/>
          <w:lang w:val="sr-Cyrl-CS"/>
        </w:rPr>
        <w:t>ú</w:t>
      </w:r>
      <w:r w:rsidRPr="00DF3D2D">
        <w:rPr>
          <w:rFonts w:ascii="Times New Roman" w:hAnsi="Times New Roman" w:cs="Times New Roman"/>
          <w:i/>
          <w:iCs/>
          <w:lang w:val="hu-HU"/>
        </w:rPr>
        <w:t>ra</w:t>
      </w:r>
      <w:r w:rsidRPr="00DF3D2D">
        <w:rPr>
          <w:rFonts w:ascii="Times New Roman" w:hAnsi="Times New Roman" w:cs="Times New Roman"/>
          <w:lang w:val="sr-Cyrl-CS"/>
        </w:rPr>
        <w:t xml:space="preserve"> 10 (5): 14-19. </w:t>
      </w:r>
      <w:r w:rsidRPr="00DF3D2D">
        <w:rPr>
          <w:rFonts w:ascii="Times New Roman" w:hAnsi="Times New Roman" w:cs="Times New Roman"/>
          <w:lang w:val="hu-HU"/>
        </w:rPr>
        <w:t>HU</w:t>
      </w:r>
      <w:r w:rsidRPr="00DF3D2D">
        <w:rPr>
          <w:rFonts w:ascii="Times New Roman" w:hAnsi="Times New Roman" w:cs="Times New Roman"/>
          <w:lang w:val="sr-Cyrl-CS"/>
        </w:rPr>
        <w:t xml:space="preserve"> </w:t>
      </w:r>
      <w:r w:rsidRPr="00DF3D2D">
        <w:rPr>
          <w:rFonts w:ascii="Times New Roman" w:hAnsi="Times New Roman" w:cs="Times New Roman"/>
          <w:lang w:val="hu-HU"/>
        </w:rPr>
        <w:t>ISSN</w:t>
      </w:r>
      <w:r w:rsidRPr="00DF3D2D">
        <w:rPr>
          <w:rFonts w:ascii="Times New Roman" w:hAnsi="Times New Roman" w:cs="Times New Roman"/>
          <w:lang w:val="sr-Cyrl-CS"/>
        </w:rPr>
        <w:t xml:space="preserve"> 1215 523 </w:t>
      </w:r>
      <w:r w:rsidRPr="00DF3D2D">
        <w:rPr>
          <w:rFonts w:ascii="Times New Roman" w:hAnsi="Times New Roman" w:cs="Times New Roman"/>
          <w:lang w:val="hu-HU"/>
        </w:rPr>
        <w:t>F</w:t>
      </w:r>
      <w:r w:rsidR="000647B1">
        <w:rPr>
          <w:rFonts w:ascii="Times New Roman" w:hAnsi="Times New Roman" w:cs="Times New Roman"/>
          <w:lang w:val="hu-HU"/>
        </w:rPr>
        <w:t xml:space="preserve"> </w:t>
      </w:r>
      <w:r w:rsidRPr="00DF3D2D">
        <w:rPr>
          <w:rFonts w:ascii="Times New Roman" w:hAnsi="Times New Roman" w:cs="Times New Roman"/>
          <w:b/>
          <w:bCs/>
          <w:lang w:val="hu-HU"/>
        </w:rPr>
        <w:t>[M</w:t>
      </w:r>
      <w:r w:rsidRPr="00DF3D2D">
        <w:rPr>
          <w:rFonts w:ascii="Times New Roman" w:hAnsi="Times New Roman" w:cs="Times New Roman"/>
          <w:b/>
          <w:bCs/>
          <w:lang w:val="sr-Cyrl-CS"/>
        </w:rPr>
        <w:t>53</w:t>
      </w:r>
      <w:r w:rsidRPr="00DF3D2D">
        <w:rPr>
          <w:rFonts w:ascii="Times New Roman" w:hAnsi="Times New Roman" w:cs="Times New Roman"/>
          <w:b/>
          <w:bCs/>
          <w:lang w:val="sr-Cyrl-RS"/>
        </w:rPr>
        <w:t>–1</w:t>
      </w:r>
      <w:r w:rsidRPr="00DF3D2D">
        <w:rPr>
          <w:rFonts w:ascii="Times New Roman" w:hAnsi="Times New Roman" w:cs="Times New Roman"/>
          <w:b/>
          <w:bCs/>
          <w:lang w:val="hu-HU"/>
        </w:rPr>
        <w:t>]</w:t>
      </w:r>
    </w:p>
    <w:p w14:paraId="51CE52B8" w14:textId="77777777" w:rsidR="00DF3D2D" w:rsidRPr="00DF3D2D" w:rsidRDefault="00DF3D2D" w:rsidP="00DF3D2D">
      <w:pPr>
        <w:rPr>
          <w:rFonts w:ascii="Times New Roman" w:hAnsi="Times New Roman" w:cs="Times New Roman"/>
          <w:lang w:val="sr-Cyrl-CS"/>
        </w:rPr>
      </w:pPr>
    </w:p>
    <w:p w14:paraId="73483DCC" w14:textId="77777777" w:rsidR="00DF3D2D" w:rsidRPr="00DF3D2D" w:rsidRDefault="00DF3D2D" w:rsidP="00DF3D2D">
      <w:pPr>
        <w:rPr>
          <w:rFonts w:ascii="Times New Roman" w:hAnsi="Times New Roman" w:cs="Times New Roman"/>
          <w:b/>
          <w:bCs/>
          <w:lang w:val="sr-Cyrl-CS"/>
        </w:rPr>
      </w:pPr>
      <w:r w:rsidRPr="00DF3D2D">
        <w:rPr>
          <w:rFonts w:ascii="Times New Roman" w:hAnsi="Times New Roman" w:cs="Times New Roman"/>
          <w:b/>
          <w:bCs/>
          <w:lang w:val="sr-Cyrl-CS"/>
        </w:rPr>
        <w:t>Референце националног нивоа (публикације у домаћим часописима, самосталне или колективне домаће изложбе и уметнички или спортски наступи у земљи</w:t>
      </w:r>
      <w:r w:rsidRPr="00DF3D2D">
        <w:rPr>
          <w:rFonts w:ascii="Times New Roman" w:hAnsi="Times New Roman" w:cs="Times New Roman"/>
          <w:b/>
          <w:bCs/>
          <w:lang w:val="hu-HU"/>
        </w:rPr>
        <w:t>)</w:t>
      </w:r>
      <w:r w:rsidRPr="00DF3D2D">
        <w:rPr>
          <w:rFonts w:ascii="Times New Roman" w:hAnsi="Times New Roman" w:cs="Times New Roman"/>
          <w:b/>
          <w:bCs/>
          <w:lang w:val="sr-Cyrl-CS"/>
        </w:rPr>
        <w:t>:</w:t>
      </w:r>
    </w:p>
    <w:p w14:paraId="6E12168E" w14:textId="77777777" w:rsidR="000B6760" w:rsidRPr="00DF3D2D" w:rsidRDefault="000B6760" w:rsidP="000B6760">
      <w:pPr>
        <w:numPr>
          <w:ilvl w:val="0"/>
          <w:numId w:val="1"/>
        </w:numPr>
        <w:rPr>
          <w:rFonts w:ascii="Times New Roman" w:hAnsi="Times New Roman" w:cs="Times New Roman"/>
          <w:lang w:val="hu-HU"/>
        </w:rPr>
      </w:pPr>
      <w:r w:rsidRPr="00DF3D2D">
        <w:rPr>
          <w:rFonts w:ascii="Times New Roman" w:hAnsi="Times New Roman" w:cs="Times New Roman"/>
          <w:lang w:val="hu-HU"/>
        </w:rPr>
        <w:t xml:space="preserve">Tóth Ágota. 2025. Micéliumszálak által mozgatott marionettszínház. Ember-gépek Sepsi László </w:t>
      </w:r>
      <w:r w:rsidRPr="00DF3D2D">
        <w:rPr>
          <w:rFonts w:ascii="Times New Roman" w:hAnsi="Times New Roman" w:cs="Times New Roman"/>
          <w:i/>
          <w:iCs/>
          <w:lang w:val="hu-HU"/>
        </w:rPr>
        <w:t>Termőtestek</w:t>
      </w:r>
      <w:r w:rsidRPr="00DF3D2D">
        <w:rPr>
          <w:rFonts w:ascii="Times New Roman" w:hAnsi="Times New Roman" w:cs="Times New Roman"/>
          <w:lang w:val="hu-HU"/>
        </w:rPr>
        <w:t xml:space="preserve"> című regényében. [Марионетско позориште покретано мицелијумским влакнима. Људи-машине у роману Терм</w:t>
      </w:r>
      <w:r>
        <w:rPr>
          <w:rFonts w:ascii="Times New Roman" w:hAnsi="Times New Roman" w:cs="Times New Roman"/>
          <w:lang w:val="hu-HU"/>
        </w:rPr>
        <w:t>o</w:t>
      </w:r>
      <w:r w:rsidRPr="00DF3D2D">
        <w:rPr>
          <w:rFonts w:ascii="Times New Roman" w:hAnsi="Times New Roman" w:cs="Times New Roman"/>
          <w:lang w:val="hu-HU"/>
        </w:rPr>
        <w:t>тестек Ласла Шепшија]</w:t>
      </w:r>
      <w:r w:rsidRPr="00DF3D2D">
        <w:rPr>
          <w:rFonts w:ascii="Times New Roman" w:hAnsi="Times New Roman" w:cs="Times New Roman"/>
          <w:i/>
          <w:iCs/>
          <w:lang w:val="hu-HU"/>
        </w:rPr>
        <w:t xml:space="preserve"> Hungarológiai Közlemények</w:t>
      </w:r>
      <w:r w:rsidRPr="00DF3D2D">
        <w:rPr>
          <w:rFonts w:ascii="Times New Roman" w:hAnsi="Times New Roman" w:cs="Times New Roman"/>
          <w:lang w:val="hu-HU"/>
        </w:rPr>
        <w:t xml:space="preserve">, 1. </w:t>
      </w:r>
      <w:r w:rsidRPr="00DF3D2D">
        <w:rPr>
          <w:rFonts w:ascii="Times New Roman" w:hAnsi="Times New Roman" w:cs="Times New Roman"/>
          <w:b/>
          <w:bCs/>
          <w:lang w:val="hu-HU"/>
        </w:rPr>
        <w:t>[M51–3]</w:t>
      </w:r>
    </w:p>
    <w:p w14:paraId="7A183085" w14:textId="77777777" w:rsidR="000B6760" w:rsidRPr="00DF3D2D" w:rsidRDefault="000B6760" w:rsidP="000B6760">
      <w:pPr>
        <w:numPr>
          <w:ilvl w:val="0"/>
          <w:numId w:val="1"/>
        </w:numPr>
        <w:rPr>
          <w:rFonts w:ascii="Times New Roman" w:hAnsi="Times New Roman" w:cs="Times New Roman"/>
          <w:lang w:val="sr-Cyrl-RS"/>
        </w:rPr>
      </w:pPr>
      <w:r w:rsidRPr="00DF3D2D">
        <w:rPr>
          <w:rFonts w:ascii="Times New Roman" w:hAnsi="Times New Roman" w:cs="Times New Roman"/>
          <w:lang w:val="hu-HU"/>
        </w:rPr>
        <w:t xml:space="preserve">Tóth Ágota – Námesztovszki Zsolt – Horváth Futó Hargita. 2024. </w:t>
      </w:r>
      <w:r w:rsidRPr="00DF3D2D">
        <w:rPr>
          <w:rFonts w:ascii="Times New Roman" w:hAnsi="Times New Roman" w:cs="Times New Roman"/>
          <w:lang w:val="pl-PL"/>
        </w:rPr>
        <w:t xml:space="preserve">Digitális traszformáció, mesterséges intelligencia, oktatás. </w:t>
      </w:r>
      <w:r w:rsidRPr="00DF3D2D">
        <w:rPr>
          <w:rFonts w:ascii="Times New Roman" w:hAnsi="Times New Roman" w:cs="Times New Roman"/>
          <w:lang w:val="hu-HU"/>
        </w:rPr>
        <w:t>[</w:t>
      </w:r>
      <w:r w:rsidRPr="00DF3D2D">
        <w:rPr>
          <w:rFonts w:ascii="Times New Roman" w:hAnsi="Times New Roman" w:cs="Times New Roman"/>
          <w:lang w:val="sr-Cyrl-RS"/>
        </w:rPr>
        <w:t>Дигитална трансформација, вештачка интелигенција, настава</w:t>
      </w:r>
      <w:r w:rsidRPr="00DF3D2D">
        <w:rPr>
          <w:rFonts w:ascii="Times New Roman" w:hAnsi="Times New Roman" w:cs="Times New Roman"/>
          <w:lang w:val="hu-HU"/>
        </w:rPr>
        <w:t xml:space="preserve">.] </w:t>
      </w:r>
      <w:r w:rsidRPr="00DF3D2D">
        <w:rPr>
          <w:rFonts w:ascii="Times New Roman" w:hAnsi="Times New Roman" w:cs="Times New Roman"/>
          <w:i/>
          <w:lang w:val="hu-HU"/>
        </w:rPr>
        <w:t>Hungarol</w:t>
      </w:r>
      <w:r w:rsidRPr="00DF3D2D">
        <w:rPr>
          <w:rFonts w:ascii="Times New Roman" w:hAnsi="Times New Roman" w:cs="Times New Roman"/>
          <w:i/>
          <w:lang w:val="sr-Cyrl-CS"/>
        </w:rPr>
        <w:t>ó</w:t>
      </w:r>
      <w:r w:rsidRPr="00DF3D2D">
        <w:rPr>
          <w:rFonts w:ascii="Times New Roman" w:hAnsi="Times New Roman" w:cs="Times New Roman"/>
          <w:i/>
          <w:lang w:val="hu-HU"/>
        </w:rPr>
        <w:t>giai</w:t>
      </w:r>
      <w:r w:rsidRPr="00DF3D2D">
        <w:rPr>
          <w:rFonts w:ascii="Times New Roman" w:hAnsi="Times New Roman" w:cs="Times New Roman"/>
          <w:i/>
          <w:lang w:val="sr-Cyrl-CS"/>
        </w:rPr>
        <w:t xml:space="preserve"> </w:t>
      </w:r>
      <w:r w:rsidRPr="00DF3D2D">
        <w:rPr>
          <w:rFonts w:ascii="Times New Roman" w:hAnsi="Times New Roman" w:cs="Times New Roman"/>
          <w:i/>
          <w:lang w:val="hu-HU"/>
        </w:rPr>
        <w:t>K</w:t>
      </w:r>
      <w:r w:rsidRPr="00DF3D2D">
        <w:rPr>
          <w:rFonts w:ascii="Times New Roman" w:hAnsi="Times New Roman" w:cs="Times New Roman"/>
          <w:i/>
          <w:lang w:val="sr-Cyrl-CS"/>
        </w:rPr>
        <w:t>ö</w:t>
      </w:r>
      <w:r w:rsidRPr="00DF3D2D">
        <w:rPr>
          <w:rFonts w:ascii="Times New Roman" w:hAnsi="Times New Roman" w:cs="Times New Roman"/>
          <w:i/>
          <w:lang w:val="hu-HU"/>
        </w:rPr>
        <w:t>zlem</w:t>
      </w:r>
      <w:r w:rsidRPr="00DF3D2D">
        <w:rPr>
          <w:rFonts w:ascii="Times New Roman" w:hAnsi="Times New Roman" w:cs="Times New Roman"/>
          <w:i/>
          <w:lang w:val="sr-Cyrl-CS"/>
        </w:rPr>
        <w:t>é</w:t>
      </w:r>
      <w:r w:rsidRPr="00DF3D2D">
        <w:rPr>
          <w:rFonts w:ascii="Times New Roman" w:hAnsi="Times New Roman" w:cs="Times New Roman"/>
          <w:i/>
          <w:lang w:val="hu-HU"/>
        </w:rPr>
        <w:t>nyek,</w:t>
      </w:r>
      <w:r w:rsidRPr="00DF3D2D">
        <w:rPr>
          <w:rFonts w:ascii="Times New Roman" w:hAnsi="Times New Roman" w:cs="Times New Roman"/>
          <w:lang w:val="sr-Cyrl-CS"/>
        </w:rPr>
        <w:t xml:space="preserve"> </w:t>
      </w:r>
      <w:r w:rsidRPr="00DF3D2D">
        <w:rPr>
          <w:rFonts w:ascii="Times New Roman" w:hAnsi="Times New Roman" w:cs="Times New Roman"/>
          <w:lang w:val="hu-HU"/>
        </w:rPr>
        <w:t>4.</w:t>
      </w:r>
      <w:r>
        <w:rPr>
          <w:rFonts w:ascii="Times New Roman" w:hAnsi="Times New Roman" w:cs="Times New Roman"/>
          <w:lang w:val="hu-HU"/>
        </w:rPr>
        <w:t xml:space="preserve"> 52-66. </w:t>
      </w:r>
      <w:r w:rsidRPr="00DF3D2D">
        <w:rPr>
          <w:rFonts w:ascii="Times New Roman" w:hAnsi="Times New Roman" w:cs="Times New Roman"/>
          <w:lang w:val="hu-HU"/>
        </w:rPr>
        <w:t xml:space="preserve"> </w:t>
      </w:r>
      <w:r w:rsidRPr="000B6760">
        <w:rPr>
          <w:rFonts w:ascii="Times New Roman" w:hAnsi="Times New Roman" w:cs="Times New Roman"/>
        </w:rPr>
        <w:t>ISSN: 0350-2430</w:t>
      </w:r>
      <w:r w:rsidRPr="000B6760">
        <w:rPr>
          <w:rFonts w:ascii="Times New Roman" w:hAnsi="Times New Roman" w:cs="Times New Roman"/>
          <w:b/>
          <w:bCs/>
          <w:lang w:val="hu-HU"/>
        </w:rPr>
        <w:t xml:space="preserve"> </w:t>
      </w:r>
      <w:proofErr w:type="spellStart"/>
      <w:r w:rsidRPr="000B6760">
        <w:rPr>
          <w:rFonts w:ascii="Times New Roman" w:hAnsi="Times New Roman" w:cs="Times New Roman"/>
        </w:rPr>
        <w:t>eISSN</w:t>
      </w:r>
      <w:proofErr w:type="spellEnd"/>
      <w:r w:rsidRPr="000B6760">
        <w:rPr>
          <w:rFonts w:ascii="Times New Roman" w:hAnsi="Times New Roman" w:cs="Times New Roman"/>
        </w:rPr>
        <w:t>: 2406-3266</w:t>
      </w:r>
      <w:r w:rsidRPr="000B6760">
        <w:rPr>
          <w:rFonts w:ascii="Times New Roman" w:hAnsi="Times New Roman" w:cs="Times New Roman"/>
          <w:lang w:val="hu-HU"/>
        </w:rPr>
        <w:t xml:space="preserve"> </w:t>
      </w:r>
      <w:r w:rsidRPr="000B6760">
        <w:rPr>
          <w:rFonts w:ascii="Times New Roman" w:hAnsi="Times New Roman" w:cs="Times New Roman"/>
        </w:rPr>
        <w:t>DOI: </w:t>
      </w:r>
      <w:hyperlink r:id="rId5" w:history="1">
        <w:r w:rsidRPr="000B6760">
          <w:rPr>
            <w:rStyle w:val="Hyperlink"/>
            <w:rFonts w:ascii="Times New Roman" w:hAnsi="Times New Roman" w:cs="Times New Roman"/>
            <w:color w:val="auto"/>
            <w:u w:val="none"/>
          </w:rPr>
          <w:t>10.19090/hk.2024.4.52-66</w:t>
        </w:r>
      </w:hyperlink>
      <w:r w:rsidRPr="000B6760">
        <w:rPr>
          <w:rFonts w:ascii="Times New Roman" w:hAnsi="Times New Roman" w:cs="Times New Roman"/>
          <w:b/>
          <w:bCs/>
          <w:lang w:val="hu-HU"/>
        </w:rPr>
        <w:t xml:space="preserve"> </w:t>
      </w:r>
      <w:r>
        <w:rPr>
          <w:rFonts w:ascii="Times New Roman" w:hAnsi="Times New Roman" w:cs="Times New Roman"/>
          <w:b/>
          <w:bCs/>
          <w:lang w:val="hu-HU"/>
        </w:rPr>
        <w:t xml:space="preserve"> </w:t>
      </w:r>
      <w:r w:rsidRPr="00DF3D2D">
        <w:rPr>
          <w:rFonts w:ascii="Times New Roman" w:hAnsi="Times New Roman" w:cs="Times New Roman"/>
          <w:b/>
          <w:bCs/>
          <w:lang w:val="hu-HU"/>
        </w:rPr>
        <w:t>[M5</w:t>
      </w:r>
      <w:r w:rsidRPr="00DF3D2D">
        <w:rPr>
          <w:rFonts w:ascii="Times New Roman" w:hAnsi="Times New Roman" w:cs="Times New Roman"/>
          <w:b/>
          <w:bCs/>
          <w:lang w:val="sr-Cyrl-RS"/>
        </w:rPr>
        <w:t>1</w:t>
      </w:r>
      <w:r w:rsidRPr="00DF3D2D">
        <w:rPr>
          <w:rFonts w:ascii="Times New Roman" w:hAnsi="Times New Roman" w:cs="Times New Roman"/>
          <w:b/>
          <w:bCs/>
          <w:lang w:val="sr-Cyrl-CS"/>
        </w:rPr>
        <w:t>–3</w:t>
      </w:r>
      <w:r w:rsidRPr="00DF3D2D">
        <w:rPr>
          <w:rFonts w:ascii="Times New Roman" w:hAnsi="Times New Roman" w:cs="Times New Roman"/>
          <w:b/>
          <w:bCs/>
          <w:lang w:val="hu-HU"/>
        </w:rPr>
        <w:t>]</w:t>
      </w:r>
      <w:r w:rsidRPr="00DF3D2D">
        <w:rPr>
          <w:rFonts w:ascii="Times New Roman" w:hAnsi="Times New Roman" w:cs="Times New Roman"/>
          <w:lang w:val="hu-HU"/>
        </w:rPr>
        <w:t xml:space="preserve">  </w:t>
      </w:r>
    </w:p>
    <w:p w14:paraId="239BD0BD" w14:textId="77777777" w:rsidR="000647B1" w:rsidRPr="00DF3D2D" w:rsidRDefault="000647B1" w:rsidP="000647B1">
      <w:pPr>
        <w:numPr>
          <w:ilvl w:val="0"/>
          <w:numId w:val="1"/>
        </w:numPr>
        <w:rPr>
          <w:rFonts w:ascii="Times New Roman" w:hAnsi="Times New Roman" w:cs="Times New Roman"/>
          <w:lang w:val="hu-HU"/>
        </w:rPr>
      </w:pPr>
      <w:r w:rsidRPr="00DF3D2D">
        <w:rPr>
          <w:rFonts w:ascii="Times New Roman" w:hAnsi="Times New Roman" w:cs="Times New Roman"/>
          <w:lang w:val="hu-HU"/>
        </w:rPr>
        <w:t>T</w:t>
      </w:r>
      <w:r w:rsidRPr="00DF3D2D">
        <w:rPr>
          <w:rFonts w:ascii="Times New Roman" w:hAnsi="Times New Roman" w:cs="Times New Roman"/>
          <w:lang w:val="sr-Cyrl-CS"/>
        </w:rPr>
        <w:t>ó</w:t>
      </w:r>
      <w:r w:rsidRPr="00DF3D2D">
        <w:rPr>
          <w:rFonts w:ascii="Times New Roman" w:hAnsi="Times New Roman" w:cs="Times New Roman"/>
          <w:lang w:val="hu-HU"/>
        </w:rPr>
        <w:t>th</w:t>
      </w:r>
      <w:r w:rsidRPr="00DF3D2D">
        <w:rPr>
          <w:rFonts w:ascii="Times New Roman" w:hAnsi="Times New Roman" w:cs="Times New Roman"/>
          <w:lang w:val="sr-Cyrl-CS"/>
        </w:rPr>
        <w:t xml:space="preserve"> Á</w:t>
      </w:r>
      <w:r w:rsidRPr="00DF3D2D">
        <w:rPr>
          <w:rFonts w:ascii="Times New Roman" w:hAnsi="Times New Roman" w:cs="Times New Roman"/>
          <w:lang w:val="hu-HU"/>
        </w:rPr>
        <w:t>gota</w:t>
      </w:r>
      <w:r w:rsidRPr="00DF3D2D">
        <w:rPr>
          <w:rFonts w:ascii="Times New Roman" w:hAnsi="Times New Roman" w:cs="Times New Roman"/>
          <w:lang w:val="sr-Cyrl-CS"/>
        </w:rPr>
        <w:t xml:space="preserve">. 2021. </w:t>
      </w:r>
      <w:r w:rsidRPr="00DF3D2D">
        <w:rPr>
          <w:rFonts w:ascii="Times New Roman" w:hAnsi="Times New Roman" w:cs="Times New Roman"/>
          <w:lang w:val="hu-HU"/>
        </w:rPr>
        <w:t>Mennyire</w:t>
      </w:r>
      <w:r w:rsidRPr="00DF3D2D">
        <w:rPr>
          <w:rFonts w:ascii="Times New Roman" w:hAnsi="Times New Roman" w:cs="Times New Roman"/>
          <w:lang w:val="sr-Cyrl-CS"/>
        </w:rPr>
        <w:t xml:space="preserve"> </w:t>
      </w:r>
      <w:r w:rsidRPr="00DF3D2D">
        <w:rPr>
          <w:rFonts w:ascii="Times New Roman" w:hAnsi="Times New Roman" w:cs="Times New Roman"/>
          <w:lang w:val="hu-HU"/>
        </w:rPr>
        <w:t>vannak</w:t>
      </w:r>
      <w:r w:rsidRPr="00DF3D2D">
        <w:rPr>
          <w:rFonts w:ascii="Times New Roman" w:hAnsi="Times New Roman" w:cs="Times New Roman"/>
          <w:lang w:val="sr-Cyrl-CS"/>
        </w:rPr>
        <w:t xml:space="preserve"> ö</w:t>
      </w:r>
      <w:r w:rsidRPr="00DF3D2D">
        <w:rPr>
          <w:rFonts w:ascii="Times New Roman" w:hAnsi="Times New Roman" w:cs="Times New Roman"/>
          <w:lang w:val="hu-HU"/>
        </w:rPr>
        <w:t>sszhangban</w:t>
      </w:r>
      <w:r w:rsidRPr="00DF3D2D">
        <w:rPr>
          <w:rFonts w:ascii="Times New Roman" w:hAnsi="Times New Roman" w:cs="Times New Roman"/>
          <w:lang w:val="sr-Cyrl-CS"/>
        </w:rPr>
        <w:t xml:space="preserve"> </w:t>
      </w:r>
      <w:r w:rsidRPr="00DF3D2D">
        <w:rPr>
          <w:rFonts w:ascii="Times New Roman" w:hAnsi="Times New Roman" w:cs="Times New Roman"/>
          <w:lang w:val="hu-HU"/>
        </w:rPr>
        <w:t>a</w:t>
      </w:r>
      <w:r w:rsidRPr="00DF3D2D">
        <w:rPr>
          <w:rFonts w:ascii="Times New Roman" w:hAnsi="Times New Roman" w:cs="Times New Roman"/>
          <w:lang w:val="sr-Cyrl-CS"/>
        </w:rPr>
        <w:t xml:space="preserve"> </w:t>
      </w:r>
      <w:r w:rsidRPr="00DF3D2D">
        <w:rPr>
          <w:rFonts w:ascii="Times New Roman" w:hAnsi="Times New Roman" w:cs="Times New Roman"/>
          <w:lang w:val="hu-HU"/>
        </w:rPr>
        <w:t>tantervek</w:t>
      </w:r>
      <w:r w:rsidRPr="00DF3D2D">
        <w:rPr>
          <w:rFonts w:ascii="Times New Roman" w:hAnsi="Times New Roman" w:cs="Times New Roman"/>
          <w:lang w:val="sr-Cyrl-CS"/>
        </w:rPr>
        <w:t xml:space="preserve"> </w:t>
      </w:r>
      <w:r w:rsidRPr="00DF3D2D">
        <w:rPr>
          <w:rFonts w:ascii="Times New Roman" w:hAnsi="Times New Roman" w:cs="Times New Roman"/>
          <w:lang w:val="hu-HU"/>
        </w:rPr>
        <w:t>a</w:t>
      </w:r>
      <w:r w:rsidRPr="00DF3D2D">
        <w:rPr>
          <w:rFonts w:ascii="Times New Roman" w:hAnsi="Times New Roman" w:cs="Times New Roman"/>
          <w:lang w:val="sr-Cyrl-CS"/>
        </w:rPr>
        <w:t xml:space="preserve"> </w:t>
      </w:r>
      <w:r w:rsidRPr="00DF3D2D">
        <w:rPr>
          <w:rFonts w:ascii="Times New Roman" w:hAnsi="Times New Roman" w:cs="Times New Roman"/>
          <w:lang w:val="hu-HU"/>
        </w:rPr>
        <w:t>hat</w:t>
      </w:r>
      <w:r w:rsidRPr="00DF3D2D">
        <w:rPr>
          <w:rFonts w:ascii="Times New Roman" w:hAnsi="Times New Roman" w:cs="Times New Roman"/>
          <w:lang w:val="sr-Cyrl-CS"/>
        </w:rPr>
        <w:t>é</w:t>
      </w:r>
      <w:r w:rsidRPr="00DF3D2D">
        <w:rPr>
          <w:rFonts w:ascii="Times New Roman" w:hAnsi="Times New Roman" w:cs="Times New Roman"/>
          <w:lang w:val="hu-HU"/>
        </w:rPr>
        <w:t>kony</w:t>
      </w:r>
      <w:r w:rsidRPr="00DF3D2D">
        <w:rPr>
          <w:rFonts w:ascii="Times New Roman" w:hAnsi="Times New Roman" w:cs="Times New Roman"/>
          <w:lang w:val="sr-Cyrl-CS"/>
        </w:rPr>
        <w:t xml:space="preserve"> é</w:t>
      </w:r>
      <w:r w:rsidRPr="00DF3D2D">
        <w:rPr>
          <w:rFonts w:ascii="Times New Roman" w:hAnsi="Times New Roman" w:cs="Times New Roman"/>
          <w:lang w:val="hu-HU"/>
        </w:rPr>
        <w:t>s</w:t>
      </w:r>
      <w:r w:rsidRPr="00DF3D2D">
        <w:rPr>
          <w:rFonts w:ascii="Times New Roman" w:hAnsi="Times New Roman" w:cs="Times New Roman"/>
          <w:lang w:val="sr-Cyrl-CS"/>
        </w:rPr>
        <w:t xml:space="preserve"> </w:t>
      </w:r>
      <w:r w:rsidRPr="00DF3D2D">
        <w:rPr>
          <w:rFonts w:ascii="Times New Roman" w:hAnsi="Times New Roman" w:cs="Times New Roman"/>
          <w:lang w:val="hu-HU"/>
        </w:rPr>
        <w:t>korszer</w:t>
      </w:r>
      <w:r w:rsidRPr="00DF3D2D">
        <w:rPr>
          <w:rFonts w:ascii="Times New Roman" w:hAnsi="Times New Roman" w:cs="Times New Roman"/>
          <w:lang w:val="sr-Cyrl-CS"/>
        </w:rPr>
        <w:t xml:space="preserve">ű </w:t>
      </w:r>
      <w:r w:rsidRPr="00DF3D2D">
        <w:rPr>
          <w:rFonts w:ascii="Times New Roman" w:hAnsi="Times New Roman" w:cs="Times New Roman"/>
          <w:lang w:val="hu-HU"/>
        </w:rPr>
        <w:t>irodalomtan</w:t>
      </w:r>
      <w:r w:rsidRPr="00DF3D2D">
        <w:rPr>
          <w:rFonts w:ascii="Times New Roman" w:hAnsi="Times New Roman" w:cs="Times New Roman"/>
          <w:lang w:val="sr-Cyrl-CS"/>
        </w:rPr>
        <w:t>í</w:t>
      </w:r>
      <w:r w:rsidRPr="00DF3D2D">
        <w:rPr>
          <w:rFonts w:ascii="Times New Roman" w:hAnsi="Times New Roman" w:cs="Times New Roman"/>
          <w:lang w:val="hu-HU"/>
        </w:rPr>
        <w:t>t</w:t>
      </w:r>
      <w:r w:rsidRPr="00DF3D2D">
        <w:rPr>
          <w:rFonts w:ascii="Times New Roman" w:hAnsi="Times New Roman" w:cs="Times New Roman"/>
          <w:lang w:val="sr-Cyrl-CS"/>
        </w:rPr>
        <w:t>á</w:t>
      </w:r>
      <w:r w:rsidRPr="00DF3D2D">
        <w:rPr>
          <w:rFonts w:ascii="Times New Roman" w:hAnsi="Times New Roman" w:cs="Times New Roman"/>
          <w:lang w:val="hu-HU"/>
        </w:rPr>
        <w:t>ssal</w:t>
      </w:r>
      <w:r w:rsidRPr="00DF3D2D">
        <w:rPr>
          <w:rFonts w:ascii="Times New Roman" w:hAnsi="Times New Roman" w:cs="Times New Roman"/>
          <w:lang w:val="sr-Cyrl-CS"/>
        </w:rPr>
        <w:t xml:space="preserve">? </w:t>
      </w:r>
      <w:r w:rsidRPr="00DF3D2D">
        <w:rPr>
          <w:rFonts w:ascii="Times New Roman" w:hAnsi="Times New Roman" w:cs="Times New Roman"/>
          <w:lang w:val="sr-Cyrl-RS"/>
        </w:rPr>
        <w:t>[</w:t>
      </w:r>
      <w:r w:rsidRPr="00DF3D2D">
        <w:rPr>
          <w:rFonts w:ascii="Times New Roman" w:hAnsi="Times New Roman" w:cs="Times New Roman"/>
          <w:lang w:val="sr-Cyrl-CS"/>
        </w:rPr>
        <w:t>Колико су усаглашени наставни планови и програми са ефикасном и модерном наставом књижевности?</w:t>
      </w:r>
      <w:r w:rsidRPr="00DF3D2D">
        <w:rPr>
          <w:rFonts w:ascii="Times New Roman" w:hAnsi="Times New Roman" w:cs="Times New Roman"/>
          <w:lang w:val="hu-HU"/>
        </w:rPr>
        <w:t>]</w:t>
      </w:r>
      <w:r w:rsidRPr="00DF3D2D">
        <w:rPr>
          <w:rFonts w:ascii="Times New Roman" w:hAnsi="Times New Roman" w:cs="Times New Roman"/>
          <w:lang w:val="sr-Cyrl-CS"/>
        </w:rPr>
        <w:t xml:space="preserve"> </w:t>
      </w:r>
      <w:r w:rsidRPr="00DF3D2D">
        <w:rPr>
          <w:rFonts w:ascii="Times New Roman" w:hAnsi="Times New Roman" w:cs="Times New Roman"/>
          <w:i/>
          <w:lang w:val="hu-HU"/>
        </w:rPr>
        <w:t>Hungarol</w:t>
      </w:r>
      <w:r w:rsidRPr="00DF3D2D">
        <w:rPr>
          <w:rFonts w:ascii="Times New Roman" w:hAnsi="Times New Roman" w:cs="Times New Roman"/>
          <w:i/>
          <w:lang w:val="sr-Cyrl-CS"/>
        </w:rPr>
        <w:t>ó</w:t>
      </w:r>
      <w:r w:rsidRPr="00DF3D2D">
        <w:rPr>
          <w:rFonts w:ascii="Times New Roman" w:hAnsi="Times New Roman" w:cs="Times New Roman"/>
          <w:i/>
          <w:lang w:val="hu-HU"/>
        </w:rPr>
        <w:t>giai</w:t>
      </w:r>
      <w:r w:rsidRPr="00DF3D2D">
        <w:rPr>
          <w:rFonts w:ascii="Times New Roman" w:hAnsi="Times New Roman" w:cs="Times New Roman"/>
          <w:i/>
          <w:lang w:val="sr-Cyrl-CS"/>
        </w:rPr>
        <w:t xml:space="preserve"> </w:t>
      </w:r>
      <w:r w:rsidRPr="00DF3D2D">
        <w:rPr>
          <w:rFonts w:ascii="Times New Roman" w:hAnsi="Times New Roman" w:cs="Times New Roman"/>
          <w:i/>
          <w:lang w:val="hu-HU"/>
        </w:rPr>
        <w:t>K</w:t>
      </w:r>
      <w:r w:rsidRPr="00DF3D2D">
        <w:rPr>
          <w:rFonts w:ascii="Times New Roman" w:hAnsi="Times New Roman" w:cs="Times New Roman"/>
          <w:i/>
          <w:lang w:val="sr-Cyrl-CS"/>
        </w:rPr>
        <w:t>ö</w:t>
      </w:r>
      <w:r w:rsidRPr="00DF3D2D">
        <w:rPr>
          <w:rFonts w:ascii="Times New Roman" w:hAnsi="Times New Roman" w:cs="Times New Roman"/>
          <w:i/>
          <w:lang w:val="hu-HU"/>
        </w:rPr>
        <w:t>zlem</w:t>
      </w:r>
      <w:r w:rsidRPr="00DF3D2D">
        <w:rPr>
          <w:rFonts w:ascii="Times New Roman" w:hAnsi="Times New Roman" w:cs="Times New Roman"/>
          <w:i/>
          <w:lang w:val="sr-Cyrl-CS"/>
        </w:rPr>
        <w:t>é</w:t>
      </w:r>
      <w:r w:rsidRPr="00DF3D2D">
        <w:rPr>
          <w:rFonts w:ascii="Times New Roman" w:hAnsi="Times New Roman" w:cs="Times New Roman"/>
          <w:i/>
          <w:lang w:val="hu-HU"/>
        </w:rPr>
        <w:t xml:space="preserve">nyek, </w:t>
      </w:r>
      <w:r w:rsidRPr="00DF3D2D">
        <w:rPr>
          <w:rFonts w:ascii="Times New Roman" w:hAnsi="Times New Roman" w:cs="Times New Roman"/>
          <w:lang w:val="sr-Cyrl-CS"/>
        </w:rPr>
        <w:t xml:space="preserve">1. </w:t>
      </w:r>
      <w:r w:rsidRPr="00DF3D2D">
        <w:rPr>
          <w:rFonts w:ascii="Times New Roman" w:hAnsi="Times New Roman" w:cs="Times New Roman"/>
          <w:lang w:val="hu-HU"/>
        </w:rPr>
        <w:t>76</w:t>
      </w:r>
      <w:r w:rsidRPr="00DF3D2D">
        <w:rPr>
          <w:rFonts w:ascii="Times New Roman" w:hAnsi="Times New Roman" w:cs="Times New Roman"/>
          <w:lang w:val="sr-Cyrl-CS"/>
        </w:rPr>
        <w:t>-</w:t>
      </w:r>
      <w:r w:rsidRPr="00DF3D2D">
        <w:rPr>
          <w:rFonts w:ascii="Times New Roman" w:hAnsi="Times New Roman" w:cs="Times New Roman"/>
          <w:lang w:val="hu-HU"/>
        </w:rPr>
        <w:t>8</w:t>
      </w:r>
      <w:r w:rsidRPr="00DF3D2D">
        <w:rPr>
          <w:rFonts w:ascii="Times New Roman" w:hAnsi="Times New Roman" w:cs="Times New Roman"/>
          <w:lang w:val="sr-Cyrl-CS"/>
        </w:rPr>
        <w:t xml:space="preserve">9. </w:t>
      </w:r>
      <w:r w:rsidRPr="00DF3D2D">
        <w:rPr>
          <w:rFonts w:ascii="Times New Roman" w:hAnsi="Times New Roman" w:cs="Times New Roman"/>
          <w:lang w:val="hu-HU"/>
        </w:rPr>
        <w:t>ISSN: 0350-2430; eISSN: 2406-3266; DOI</w:t>
      </w:r>
      <w:r w:rsidRPr="00DF3D2D">
        <w:rPr>
          <w:rFonts w:ascii="Times New Roman" w:hAnsi="Times New Roman" w:cs="Times New Roman"/>
          <w:lang w:val="sr-Cyrl-CS"/>
        </w:rPr>
        <w:t>: 10.19090/</w:t>
      </w:r>
      <w:r w:rsidRPr="00DF3D2D">
        <w:rPr>
          <w:rFonts w:ascii="Times New Roman" w:hAnsi="Times New Roman" w:cs="Times New Roman"/>
          <w:lang w:val="hu-HU"/>
        </w:rPr>
        <w:t>hk</w:t>
      </w:r>
      <w:r w:rsidRPr="00DF3D2D">
        <w:rPr>
          <w:rFonts w:ascii="Times New Roman" w:hAnsi="Times New Roman" w:cs="Times New Roman"/>
          <w:lang w:val="sr-Cyrl-CS"/>
        </w:rPr>
        <w:t xml:space="preserve">.2021.3.76-89 </w:t>
      </w:r>
      <w:r w:rsidRPr="00DF3D2D">
        <w:rPr>
          <w:rFonts w:ascii="Times New Roman" w:hAnsi="Times New Roman" w:cs="Times New Roman"/>
          <w:b/>
          <w:bCs/>
          <w:lang w:val="hu-HU"/>
        </w:rPr>
        <w:t>[M5</w:t>
      </w:r>
      <w:r w:rsidRPr="00DF3D2D">
        <w:rPr>
          <w:rFonts w:ascii="Times New Roman" w:hAnsi="Times New Roman" w:cs="Times New Roman"/>
          <w:b/>
          <w:bCs/>
          <w:lang w:val="sr-Cyrl-RS"/>
        </w:rPr>
        <w:t>1</w:t>
      </w:r>
      <w:r w:rsidRPr="00DF3D2D">
        <w:rPr>
          <w:rFonts w:ascii="Times New Roman" w:hAnsi="Times New Roman" w:cs="Times New Roman"/>
          <w:b/>
          <w:bCs/>
          <w:lang w:val="sr-Cyrl-CS"/>
        </w:rPr>
        <w:t>–3</w:t>
      </w:r>
      <w:r w:rsidRPr="00DF3D2D">
        <w:rPr>
          <w:rFonts w:ascii="Times New Roman" w:hAnsi="Times New Roman" w:cs="Times New Roman"/>
          <w:b/>
          <w:bCs/>
          <w:lang w:val="hu-HU"/>
        </w:rPr>
        <w:t>]</w:t>
      </w:r>
      <w:r w:rsidRPr="00DF3D2D">
        <w:rPr>
          <w:rFonts w:ascii="Times New Roman" w:hAnsi="Times New Roman" w:cs="Times New Roman"/>
          <w:lang w:val="hu-HU"/>
        </w:rPr>
        <w:t xml:space="preserve">  </w:t>
      </w:r>
    </w:p>
    <w:p w14:paraId="4D98FAF7" w14:textId="77777777" w:rsidR="00DF3D2D" w:rsidRPr="000647B1" w:rsidRDefault="00DF3D2D" w:rsidP="00DF3D2D">
      <w:pPr>
        <w:numPr>
          <w:ilvl w:val="0"/>
          <w:numId w:val="1"/>
        </w:numPr>
        <w:rPr>
          <w:rFonts w:ascii="Times New Roman" w:hAnsi="Times New Roman" w:cs="Times New Roman"/>
          <w:lang w:val="hr-HR"/>
        </w:rPr>
      </w:pPr>
      <w:r w:rsidRPr="00DF3D2D">
        <w:rPr>
          <w:rFonts w:ascii="Times New Roman" w:hAnsi="Times New Roman" w:cs="Times New Roman"/>
          <w:lang w:val="hr-HR"/>
        </w:rPr>
        <w:t xml:space="preserve">Tóth Ágota. 2021. </w:t>
      </w:r>
      <w:bookmarkStart w:id="2" w:name="_Hlk84343533"/>
      <w:r w:rsidRPr="00DF3D2D">
        <w:rPr>
          <w:rFonts w:ascii="Times New Roman" w:hAnsi="Times New Roman" w:cs="Times New Roman"/>
          <w:lang w:val="hr-HR"/>
        </w:rPr>
        <w:t>„Az irodalomtudomány nyelve is frissíthető” – A populáris irodalom néhány monografikus feldolgozásáról</w:t>
      </w:r>
      <w:bookmarkEnd w:id="2"/>
      <w:r w:rsidRPr="00DF3D2D">
        <w:rPr>
          <w:rFonts w:ascii="Times New Roman" w:hAnsi="Times New Roman" w:cs="Times New Roman"/>
          <w:lang w:val="hr-HR"/>
        </w:rPr>
        <w:t xml:space="preserve">. </w:t>
      </w:r>
      <w:r w:rsidRPr="00DF3D2D">
        <w:rPr>
          <w:rFonts w:ascii="Times New Roman" w:hAnsi="Times New Roman" w:cs="Times New Roman"/>
          <w:lang w:val="sr-Cyrl-RS"/>
        </w:rPr>
        <w:t>[„Могуће је освежити и језик науке о књижевности “ – о монографским обрадама популарне књижевности.</w:t>
      </w:r>
      <w:r w:rsidRPr="00DF3D2D">
        <w:rPr>
          <w:rFonts w:ascii="Times New Roman" w:hAnsi="Times New Roman" w:cs="Times New Roman"/>
          <w:lang w:val="hu-HU"/>
        </w:rPr>
        <w:t>]</w:t>
      </w:r>
      <w:r w:rsidRPr="00DF3D2D">
        <w:rPr>
          <w:rFonts w:ascii="Times New Roman" w:hAnsi="Times New Roman" w:cs="Times New Roman"/>
          <w:lang w:val="hr-HR"/>
        </w:rPr>
        <w:t xml:space="preserve"> </w:t>
      </w:r>
      <w:r w:rsidRPr="00DF3D2D">
        <w:rPr>
          <w:rFonts w:ascii="Times New Roman" w:hAnsi="Times New Roman" w:cs="Times New Roman"/>
          <w:i/>
          <w:iCs/>
          <w:lang w:val="hr-HR"/>
        </w:rPr>
        <w:t>Híd</w:t>
      </w:r>
      <w:r w:rsidRPr="00DF3D2D">
        <w:rPr>
          <w:rFonts w:ascii="Times New Roman" w:hAnsi="Times New Roman" w:cs="Times New Roman"/>
          <w:i/>
          <w:iCs/>
          <w:lang w:val="sr-Cyrl-RS"/>
        </w:rPr>
        <w:t>,</w:t>
      </w:r>
      <w:r w:rsidRPr="00DF3D2D">
        <w:rPr>
          <w:rFonts w:ascii="Times New Roman" w:hAnsi="Times New Roman" w:cs="Times New Roman"/>
          <w:lang w:val="hr-HR"/>
        </w:rPr>
        <w:t xml:space="preserve"> 87. (1) 130-148 ISSN 0350–9079 </w:t>
      </w:r>
      <w:r w:rsidRPr="00DF3D2D">
        <w:rPr>
          <w:rFonts w:ascii="Times New Roman" w:hAnsi="Times New Roman" w:cs="Times New Roman"/>
          <w:b/>
          <w:bCs/>
          <w:lang w:val="hu-HU"/>
        </w:rPr>
        <w:t>[</w:t>
      </w:r>
      <w:r w:rsidRPr="00DF3D2D">
        <w:rPr>
          <w:rFonts w:ascii="Times New Roman" w:hAnsi="Times New Roman" w:cs="Times New Roman"/>
          <w:b/>
          <w:bCs/>
          <w:lang w:val="hr-HR"/>
        </w:rPr>
        <w:t>M</w:t>
      </w:r>
      <w:r w:rsidRPr="00DF3D2D">
        <w:rPr>
          <w:rFonts w:ascii="Times New Roman" w:hAnsi="Times New Roman" w:cs="Times New Roman"/>
          <w:b/>
          <w:bCs/>
          <w:lang w:val="sr-Cyrl-CS"/>
        </w:rPr>
        <w:t>5</w:t>
      </w:r>
      <w:r w:rsidRPr="00DF3D2D">
        <w:rPr>
          <w:rFonts w:ascii="Times New Roman" w:hAnsi="Times New Roman" w:cs="Times New Roman"/>
          <w:b/>
          <w:bCs/>
          <w:lang w:val="sr-Cyrl-RS"/>
        </w:rPr>
        <w:t>3–1</w:t>
      </w:r>
      <w:r w:rsidRPr="00DF3D2D">
        <w:rPr>
          <w:rFonts w:ascii="Times New Roman" w:hAnsi="Times New Roman" w:cs="Times New Roman"/>
          <w:b/>
          <w:bCs/>
          <w:lang w:val="hu-HU"/>
        </w:rPr>
        <w:t>]</w:t>
      </w:r>
    </w:p>
    <w:p w14:paraId="27A6BE44" w14:textId="77777777" w:rsidR="000647B1" w:rsidRPr="00DF3D2D" w:rsidRDefault="000647B1" w:rsidP="000647B1">
      <w:pPr>
        <w:numPr>
          <w:ilvl w:val="0"/>
          <w:numId w:val="1"/>
        </w:numPr>
        <w:rPr>
          <w:rFonts w:ascii="Times New Roman" w:hAnsi="Times New Roman" w:cs="Times New Roman"/>
          <w:lang w:val="hr-HR"/>
        </w:rPr>
      </w:pPr>
      <w:r w:rsidRPr="00DF3D2D">
        <w:rPr>
          <w:rFonts w:ascii="Times New Roman" w:hAnsi="Times New Roman" w:cs="Times New Roman"/>
          <w:lang w:val="hr-HR"/>
        </w:rPr>
        <w:t xml:space="preserve">Tóth Ágota. 2020. Felszámolódó testek, széteső szubjektumok. </w:t>
      </w:r>
      <w:r w:rsidRPr="00DF3D2D">
        <w:rPr>
          <w:rFonts w:ascii="Times New Roman" w:hAnsi="Times New Roman" w:cs="Times New Roman"/>
          <w:lang w:val="sr-Cyrl-RS"/>
        </w:rPr>
        <w:t>[Тела у нестајању, субјекти у распадању.</w:t>
      </w:r>
      <w:r w:rsidRPr="00DF3D2D">
        <w:rPr>
          <w:rFonts w:ascii="Times New Roman" w:hAnsi="Times New Roman" w:cs="Times New Roman"/>
          <w:lang w:val="hu-HU"/>
        </w:rPr>
        <w:t>]</w:t>
      </w:r>
      <w:r w:rsidRPr="00DF3D2D">
        <w:rPr>
          <w:rFonts w:ascii="Times New Roman" w:hAnsi="Times New Roman" w:cs="Times New Roman"/>
          <w:lang w:val="hr-HR"/>
        </w:rPr>
        <w:t xml:space="preserve"> </w:t>
      </w:r>
      <w:r w:rsidRPr="00DF3D2D">
        <w:rPr>
          <w:rFonts w:ascii="Times New Roman" w:hAnsi="Times New Roman" w:cs="Times New Roman"/>
          <w:i/>
          <w:iCs/>
          <w:lang w:val="hr-HR"/>
        </w:rPr>
        <w:t>Tanulmányok</w:t>
      </w:r>
      <w:r w:rsidRPr="00DF3D2D">
        <w:rPr>
          <w:rFonts w:ascii="Times New Roman" w:hAnsi="Times New Roman" w:cs="Times New Roman"/>
          <w:i/>
          <w:iCs/>
          <w:lang w:val="sr-Cyrl-RS"/>
        </w:rPr>
        <w:t>,</w:t>
      </w:r>
      <w:r w:rsidRPr="00DF3D2D">
        <w:rPr>
          <w:rFonts w:ascii="Times New Roman" w:hAnsi="Times New Roman" w:cs="Times New Roman"/>
          <w:i/>
          <w:iCs/>
          <w:lang w:val="hr-HR"/>
        </w:rPr>
        <w:t xml:space="preserve"> </w:t>
      </w:r>
      <w:r w:rsidRPr="00DF3D2D">
        <w:rPr>
          <w:rFonts w:ascii="Times New Roman" w:hAnsi="Times New Roman" w:cs="Times New Roman"/>
          <w:lang w:val="hr-HR"/>
        </w:rPr>
        <w:t xml:space="preserve">59. (2) 135-158. ISSN 0354-9690 </w:t>
      </w:r>
      <w:r w:rsidRPr="00DF3D2D">
        <w:rPr>
          <w:rFonts w:ascii="Times New Roman" w:hAnsi="Times New Roman" w:cs="Times New Roman"/>
          <w:b/>
          <w:bCs/>
          <w:lang w:val="hr-HR"/>
        </w:rPr>
        <w:t>[M52‒1,5]</w:t>
      </w:r>
    </w:p>
    <w:p w14:paraId="00E0A828" w14:textId="77777777" w:rsidR="00DF3D2D" w:rsidRPr="000647B1" w:rsidRDefault="00DF3D2D" w:rsidP="00DF3D2D">
      <w:pPr>
        <w:numPr>
          <w:ilvl w:val="0"/>
          <w:numId w:val="1"/>
        </w:numPr>
        <w:rPr>
          <w:rFonts w:ascii="Times New Roman" w:hAnsi="Times New Roman" w:cs="Times New Roman"/>
          <w:lang w:val="sr-Cyrl-RS"/>
        </w:rPr>
      </w:pPr>
      <w:r w:rsidRPr="00DF3D2D">
        <w:rPr>
          <w:rFonts w:ascii="Times New Roman" w:hAnsi="Times New Roman" w:cs="Times New Roman"/>
          <w:lang w:val="hu-HU"/>
        </w:rPr>
        <w:t xml:space="preserve">Tóth Ágota. 2020. </w:t>
      </w:r>
      <w:bookmarkStart w:id="3" w:name="_Hlk84343517"/>
      <w:r w:rsidRPr="00DF3D2D">
        <w:rPr>
          <w:rFonts w:ascii="Times New Roman" w:hAnsi="Times New Roman" w:cs="Times New Roman"/>
          <w:lang w:val="hu-HU"/>
        </w:rPr>
        <w:t>Kísérlet Németh István publicisztikájának 21. századi értelmezésére</w:t>
      </w:r>
      <w:bookmarkEnd w:id="3"/>
      <w:r w:rsidRPr="00DF3D2D">
        <w:rPr>
          <w:rFonts w:ascii="Times New Roman" w:hAnsi="Times New Roman" w:cs="Times New Roman"/>
          <w:lang w:val="hu-HU"/>
        </w:rPr>
        <w:t xml:space="preserve">. </w:t>
      </w:r>
      <w:r w:rsidRPr="00DF3D2D">
        <w:rPr>
          <w:rFonts w:ascii="Times New Roman" w:hAnsi="Times New Roman" w:cs="Times New Roman"/>
          <w:lang w:val="sr-Cyrl-RS"/>
        </w:rPr>
        <w:t>[Разумевање публицистике Иштвана Немета у 21. веку.</w:t>
      </w:r>
      <w:r w:rsidRPr="00DF3D2D">
        <w:rPr>
          <w:rFonts w:ascii="Times New Roman" w:hAnsi="Times New Roman" w:cs="Times New Roman"/>
          <w:lang w:val="hu-HU"/>
        </w:rPr>
        <w:t xml:space="preserve">] </w:t>
      </w:r>
      <w:r w:rsidRPr="00DF3D2D">
        <w:rPr>
          <w:rFonts w:ascii="Times New Roman" w:hAnsi="Times New Roman" w:cs="Times New Roman"/>
          <w:i/>
          <w:iCs/>
          <w:lang w:val="hu-HU"/>
        </w:rPr>
        <w:t>Híd</w:t>
      </w:r>
      <w:r w:rsidRPr="00DF3D2D">
        <w:rPr>
          <w:rFonts w:ascii="Times New Roman" w:hAnsi="Times New Roman" w:cs="Times New Roman"/>
          <w:i/>
          <w:iCs/>
          <w:lang w:val="sr-Cyrl-RS"/>
        </w:rPr>
        <w:t>,</w:t>
      </w:r>
      <w:r w:rsidRPr="00DF3D2D">
        <w:rPr>
          <w:rFonts w:ascii="Times New Roman" w:hAnsi="Times New Roman" w:cs="Times New Roman"/>
          <w:lang w:val="hu-HU"/>
        </w:rPr>
        <w:t xml:space="preserve"> 86. (5) 98-118. ISSN 0350–9079 </w:t>
      </w:r>
      <w:r w:rsidRPr="00DF3D2D">
        <w:rPr>
          <w:rFonts w:ascii="Times New Roman" w:hAnsi="Times New Roman" w:cs="Times New Roman"/>
          <w:b/>
          <w:bCs/>
          <w:lang w:val="hu-HU"/>
        </w:rPr>
        <w:t>[M</w:t>
      </w:r>
      <w:r w:rsidRPr="00DF3D2D">
        <w:rPr>
          <w:rFonts w:ascii="Times New Roman" w:hAnsi="Times New Roman" w:cs="Times New Roman"/>
          <w:b/>
          <w:bCs/>
          <w:lang w:val="sr-Cyrl-CS"/>
        </w:rPr>
        <w:t>5</w:t>
      </w:r>
      <w:r w:rsidRPr="00DF3D2D">
        <w:rPr>
          <w:rFonts w:ascii="Times New Roman" w:hAnsi="Times New Roman" w:cs="Times New Roman"/>
          <w:b/>
          <w:bCs/>
          <w:lang w:val="sr-Cyrl-RS"/>
        </w:rPr>
        <w:t>3–1</w:t>
      </w:r>
      <w:r w:rsidRPr="00DF3D2D">
        <w:rPr>
          <w:rFonts w:ascii="Times New Roman" w:hAnsi="Times New Roman" w:cs="Times New Roman"/>
          <w:b/>
          <w:bCs/>
          <w:lang w:val="hu-HU"/>
        </w:rPr>
        <w:t>]</w:t>
      </w:r>
    </w:p>
    <w:p w14:paraId="2F718ECB" w14:textId="77777777" w:rsidR="000647B1" w:rsidRPr="00DF3D2D" w:rsidRDefault="000647B1" w:rsidP="000647B1">
      <w:pPr>
        <w:numPr>
          <w:ilvl w:val="0"/>
          <w:numId w:val="1"/>
        </w:numPr>
        <w:rPr>
          <w:rFonts w:ascii="Times New Roman" w:hAnsi="Times New Roman" w:cs="Times New Roman"/>
          <w:lang w:val="hu-HU"/>
        </w:rPr>
      </w:pPr>
      <w:r w:rsidRPr="00DF3D2D">
        <w:rPr>
          <w:rFonts w:ascii="Times New Roman" w:hAnsi="Times New Roman" w:cs="Times New Roman"/>
          <w:lang w:val="hu-HU"/>
        </w:rPr>
        <w:t xml:space="preserve">Tóth Ágota. 2019. Határok és határátlépések (Átfedések és párhuzamok Danyi Zoltán A dögeltakarító és Sirbik Attila St. Euphemia című regényének kulturális és nyelvi világában). </w:t>
      </w:r>
      <w:r w:rsidRPr="00DF3D2D">
        <w:rPr>
          <w:rFonts w:ascii="Times New Roman" w:hAnsi="Times New Roman" w:cs="Times New Roman"/>
          <w:lang w:val="sr-Cyrl-RS"/>
        </w:rPr>
        <w:t>[</w:t>
      </w:r>
      <w:r w:rsidRPr="00DF3D2D">
        <w:rPr>
          <w:rFonts w:ascii="Times New Roman" w:hAnsi="Times New Roman" w:cs="Times New Roman"/>
          <w:lang w:val="hu-HU"/>
        </w:rPr>
        <w:t xml:space="preserve">Границе и гранични прелази (Сличности и паралеле у културолошком и </w:t>
      </w:r>
      <w:r w:rsidRPr="00DF3D2D">
        <w:rPr>
          <w:rFonts w:ascii="Times New Roman" w:hAnsi="Times New Roman" w:cs="Times New Roman"/>
          <w:lang w:val="hu-HU"/>
        </w:rPr>
        <w:lastRenderedPageBreak/>
        <w:t xml:space="preserve">језичком контексту у романима Односач лешина Золтана Дањија и Света Еуфемија Атиле Ширбика.] </w:t>
      </w:r>
      <w:r w:rsidRPr="00DF3D2D">
        <w:rPr>
          <w:rFonts w:ascii="Times New Roman" w:hAnsi="Times New Roman" w:cs="Times New Roman"/>
          <w:i/>
          <w:iCs/>
          <w:lang w:val="hu-HU"/>
        </w:rPr>
        <w:t>Tanulmányok,</w:t>
      </w:r>
      <w:r w:rsidRPr="00DF3D2D">
        <w:rPr>
          <w:rFonts w:ascii="Times New Roman" w:hAnsi="Times New Roman" w:cs="Times New Roman"/>
          <w:lang w:val="hu-HU"/>
        </w:rPr>
        <w:t xml:space="preserve"> 58. (2) 95-117. ISSN 0354-9690 </w:t>
      </w:r>
      <w:r w:rsidRPr="00DF3D2D">
        <w:rPr>
          <w:rFonts w:ascii="Times New Roman" w:hAnsi="Times New Roman" w:cs="Times New Roman"/>
          <w:b/>
          <w:bCs/>
          <w:lang w:val="hr-HR"/>
        </w:rPr>
        <w:t>[</w:t>
      </w:r>
      <w:r w:rsidRPr="00DF3D2D">
        <w:rPr>
          <w:rFonts w:ascii="Times New Roman" w:hAnsi="Times New Roman" w:cs="Times New Roman"/>
          <w:b/>
          <w:bCs/>
          <w:lang w:val="hu-HU"/>
        </w:rPr>
        <w:t>M52</w:t>
      </w:r>
      <w:r w:rsidRPr="00DF3D2D">
        <w:rPr>
          <w:rFonts w:ascii="Times New Roman" w:hAnsi="Times New Roman" w:cs="Times New Roman"/>
          <w:b/>
          <w:bCs/>
          <w:lang w:val="hr-HR"/>
        </w:rPr>
        <w:t>‒</w:t>
      </w:r>
      <w:r w:rsidRPr="00DF3D2D">
        <w:rPr>
          <w:rFonts w:ascii="Times New Roman" w:hAnsi="Times New Roman" w:cs="Times New Roman"/>
          <w:b/>
          <w:bCs/>
          <w:lang w:val="hu-HU"/>
        </w:rPr>
        <w:t>1,5</w:t>
      </w:r>
      <w:r w:rsidRPr="00DF3D2D">
        <w:rPr>
          <w:rFonts w:ascii="Times New Roman" w:hAnsi="Times New Roman" w:cs="Times New Roman"/>
          <w:b/>
          <w:bCs/>
          <w:lang w:val="hr-HR"/>
        </w:rPr>
        <w:t>]</w:t>
      </w:r>
    </w:p>
    <w:p w14:paraId="327FC2DC" w14:textId="77777777" w:rsidR="000647B1" w:rsidRPr="00DF3D2D" w:rsidRDefault="000647B1" w:rsidP="000647B1">
      <w:pPr>
        <w:numPr>
          <w:ilvl w:val="0"/>
          <w:numId w:val="1"/>
        </w:numPr>
        <w:rPr>
          <w:rFonts w:ascii="Times New Roman" w:hAnsi="Times New Roman" w:cs="Times New Roman"/>
          <w:lang w:val="hu-HU"/>
        </w:rPr>
      </w:pPr>
      <w:r w:rsidRPr="00DF3D2D">
        <w:rPr>
          <w:rFonts w:ascii="Times New Roman" w:hAnsi="Times New Roman" w:cs="Times New Roman"/>
          <w:lang w:val="hu-HU"/>
        </w:rPr>
        <w:t xml:space="preserve">Tóth Ágota. 2016. </w:t>
      </w:r>
      <w:r w:rsidRPr="00DF3D2D">
        <w:rPr>
          <w:rFonts w:ascii="Times New Roman" w:hAnsi="Times New Roman" w:cs="Times New Roman"/>
          <w:bCs/>
          <w:lang w:val="hu-HU"/>
        </w:rPr>
        <w:t>„és itt van újra Káin”. Káin-parafrázisok párbeszéde</w:t>
      </w:r>
      <w:r w:rsidRPr="00DF3D2D">
        <w:rPr>
          <w:rFonts w:ascii="Times New Roman" w:hAnsi="Times New Roman" w:cs="Times New Roman"/>
          <w:lang w:val="hu-HU"/>
        </w:rPr>
        <w:t xml:space="preserve"> </w:t>
      </w:r>
      <w:r w:rsidRPr="00DF3D2D">
        <w:rPr>
          <w:rFonts w:ascii="Times New Roman" w:hAnsi="Times New Roman" w:cs="Times New Roman"/>
          <w:bCs/>
          <w:lang w:val="hu-HU"/>
        </w:rPr>
        <w:t>a középiskolai irodalomtanításban.</w:t>
      </w:r>
      <w:r w:rsidRPr="00DF3D2D">
        <w:rPr>
          <w:rFonts w:ascii="Times New Roman" w:hAnsi="Times New Roman" w:cs="Times New Roman"/>
          <w:lang w:val="hu-HU"/>
        </w:rPr>
        <w:t xml:space="preserve"> </w:t>
      </w:r>
      <w:r w:rsidRPr="00DF3D2D">
        <w:rPr>
          <w:rFonts w:ascii="Times New Roman" w:hAnsi="Times New Roman" w:cs="Times New Roman"/>
          <w:lang w:val="sr-Cyrl-RS"/>
        </w:rPr>
        <w:t>[</w:t>
      </w:r>
      <w:r w:rsidRPr="00DF3D2D">
        <w:rPr>
          <w:rFonts w:ascii="Times New Roman" w:hAnsi="Times New Roman" w:cs="Times New Roman"/>
          <w:lang w:val="hu-HU"/>
        </w:rPr>
        <w:t>“И ево опет Каина”</w:t>
      </w:r>
      <w:r w:rsidRPr="00DF3D2D">
        <w:rPr>
          <w:rFonts w:ascii="Times New Roman" w:hAnsi="Times New Roman" w:cs="Times New Roman"/>
          <w:lang w:val="sr-Cyrl-RS"/>
        </w:rPr>
        <w:t>.</w:t>
      </w:r>
      <w:r w:rsidRPr="00DF3D2D">
        <w:rPr>
          <w:rFonts w:ascii="Times New Roman" w:hAnsi="Times New Roman" w:cs="Times New Roman"/>
          <w:lang w:val="hu-HU"/>
        </w:rPr>
        <w:t xml:space="preserve"> Дијалог Каинових</w:t>
      </w:r>
      <w:r w:rsidRPr="00DF3D2D">
        <w:rPr>
          <w:rFonts w:ascii="Times New Roman" w:hAnsi="Times New Roman" w:cs="Times New Roman"/>
          <w:lang w:val="sr-Cyrl-RS"/>
        </w:rPr>
        <w:t xml:space="preserve"> </w:t>
      </w:r>
      <w:r w:rsidRPr="00DF3D2D">
        <w:rPr>
          <w:rFonts w:ascii="Times New Roman" w:hAnsi="Times New Roman" w:cs="Times New Roman"/>
          <w:lang w:val="hu-HU"/>
        </w:rPr>
        <w:t xml:space="preserve">парафраза у </w:t>
      </w:r>
      <w:r w:rsidRPr="00DF3D2D">
        <w:rPr>
          <w:rFonts w:ascii="Times New Roman" w:hAnsi="Times New Roman" w:cs="Times New Roman"/>
          <w:lang w:val="sr-Cyrl-RS"/>
        </w:rPr>
        <w:t>настави</w:t>
      </w:r>
      <w:r w:rsidRPr="00DF3D2D">
        <w:rPr>
          <w:rFonts w:ascii="Times New Roman" w:hAnsi="Times New Roman" w:cs="Times New Roman"/>
          <w:lang w:val="hu-HU"/>
        </w:rPr>
        <w:t xml:space="preserve"> књижевности </w:t>
      </w:r>
      <w:r w:rsidRPr="00DF3D2D">
        <w:rPr>
          <w:rFonts w:ascii="Times New Roman" w:hAnsi="Times New Roman" w:cs="Times New Roman"/>
          <w:lang w:val="sr-Cyrl-RS"/>
        </w:rPr>
        <w:t>у</w:t>
      </w:r>
      <w:r w:rsidRPr="00DF3D2D">
        <w:rPr>
          <w:rFonts w:ascii="Times New Roman" w:hAnsi="Times New Roman" w:cs="Times New Roman"/>
          <w:lang w:val="hu-HU"/>
        </w:rPr>
        <w:t xml:space="preserve"> средњ</w:t>
      </w:r>
      <w:r w:rsidRPr="00DF3D2D">
        <w:rPr>
          <w:rFonts w:ascii="Times New Roman" w:hAnsi="Times New Roman" w:cs="Times New Roman"/>
          <w:lang w:val="sr-Cyrl-RS"/>
        </w:rPr>
        <w:t xml:space="preserve">ој </w:t>
      </w:r>
      <w:r w:rsidRPr="00DF3D2D">
        <w:rPr>
          <w:rFonts w:ascii="Times New Roman" w:hAnsi="Times New Roman" w:cs="Times New Roman"/>
          <w:lang w:val="hu-HU"/>
        </w:rPr>
        <w:t>школ</w:t>
      </w:r>
      <w:r w:rsidRPr="00DF3D2D">
        <w:rPr>
          <w:rFonts w:ascii="Times New Roman" w:hAnsi="Times New Roman" w:cs="Times New Roman"/>
          <w:lang w:val="sr-Cyrl-RS"/>
        </w:rPr>
        <w:t>и</w:t>
      </w:r>
      <w:r w:rsidRPr="00DF3D2D">
        <w:rPr>
          <w:rFonts w:ascii="Times New Roman" w:hAnsi="Times New Roman" w:cs="Times New Roman"/>
          <w:lang w:val="hu-HU"/>
        </w:rPr>
        <w:t xml:space="preserve">.] </w:t>
      </w:r>
      <w:r w:rsidRPr="00DF3D2D">
        <w:rPr>
          <w:rFonts w:ascii="Times New Roman" w:hAnsi="Times New Roman" w:cs="Times New Roman"/>
          <w:i/>
          <w:iCs/>
          <w:lang w:val="hu-HU"/>
        </w:rPr>
        <w:t>Tanulmányok</w:t>
      </w:r>
      <w:r w:rsidRPr="00DF3D2D">
        <w:rPr>
          <w:rFonts w:ascii="Times New Roman" w:hAnsi="Times New Roman" w:cs="Times New Roman"/>
          <w:lang w:val="hu-HU"/>
        </w:rPr>
        <w:t xml:space="preserve"> 55. (1) 167-176. ISSN 0354-9690 </w:t>
      </w:r>
      <w:r w:rsidRPr="00DF3D2D">
        <w:rPr>
          <w:rFonts w:ascii="Times New Roman" w:hAnsi="Times New Roman" w:cs="Times New Roman"/>
          <w:b/>
          <w:bCs/>
          <w:lang w:val="hr-HR"/>
        </w:rPr>
        <w:t>[</w:t>
      </w:r>
      <w:r w:rsidRPr="00DF3D2D">
        <w:rPr>
          <w:rFonts w:ascii="Times New Roman" w:hAnsi="Times New Roman" w:cs="Times New Roman"/>
          <w:b/>
          <w:bCs/>
          <w:lang w:val="hu-HU"/>
        </w:rPr>
        <w:t>M52</w:t>
      </w:r>
      <w:r w:rsidRPr="00DF3D2D">
        <w:rPr>
          <w:rFonts w:ascii="Times New Roman" w:hAnsi="Times New Roman" w:cs="Times New Roman"/>
          <w:b/>
          <w:bCs/>
          <w:lang w:val="hr-HR"/>
        </w:rPr>
        <w:t>‒</w:t>
      </w:r>
      <w:r w:rsidRPr="00DF3D2D">
        <w:rPr>
          <w:rFonts w:ascii="Times New Roman" w:hAnsi="Times New Roman" w:cs="Times New Roman"/>
          <w:b/>
          <w:bCs/>
          <w:lang w:val="hu-HU"/>
        </w:rPr>
        <w:t>1,5</w:t>
      </w:r>
      <w:r w:rsidRPr="00DF3D2D">
        <w:rPr>
          <w:rFonts w:ascii="Times New Roman" w:hAnsi="Times New Roman" w:cs="Times New Roman"/>
          <w:b/>
          <w:bCs/>
          <w:lang w:val="hr-HR"/>
        </w:rPr>
        <w:t>]</w:t>
      </w:r>
    </w:p>
    <w:p w14:paraId="6A6345D7" w14:textId="77777777" w:rsidR="000647B1" w:rsidRPr="00DF3D2D" w:rsidRDefault="000647B1" w:rsidP="000647B1">
      <w:pPr>
        <w:numPr>
          <w:ilvl w:val="0"/>
          <w:numId w:val="1"/>
        </w:numPr>
        <w:rPr>
          <w:rFonts w:ascii="Times New Roman" w:hAnsi="Times New Roman" w:cs="Times New Roman"/>
          <w:lang w:val="hu-HU"/>
        </w:rPr>
      </w:pPr>
      <w:r w:rsidRPr="00DF3D2D">
        <w:rPr>
          <w:rFonts w:ascii="Times New Roman" w:hAnsi="Times New Roman" w:cs="Times New Roman"/>
          <w:lang w:val="hu-HU"/>
        </w:rPr>
        <w:t xml:space="preserve">Tóth Ágota. 2016.  </w:t>
      </w:r>
      <w:r w:rsidRPr="00DF3D2D">
        <w:rPr>
          <w:rFonts w:ascii="Times New Roman" w:hAnsi="Times New Roman" w:cs="Times New Roman"/>
          <w:bCs/>
          <w:lang w:val="hu-HU"/>
        </w:rPr>
        <w:t>A populáris regiszter</w:t>
      </w:r>
      <w:r w:rsidRPr="00DF3D2D">
        <w:rPr>
          <w:rFonts w:ascii="Times New Roman" w:hAnsi="Times New Roman" w:cs="Times New Roman"/>
          <w:lang w:val="hu-HU"/>
        </w:rPr>
        <w:t xml:space="preserve"> </w:t>
      </w:r>
      <w:r w:rsidRPr="00DF3D2D">
        <w:rPr>
          <w:rFonts w:ascii="Times New Roman" w:hAnsi="Times New Roman" w:cs="Times New Roman"/>
          <w:bCs/>
          <w:lang w:val="hu-HU"/>
        </w:rPr>
        <w:t>tanítása/taníthatósága az irodalomórán.</w:t>
      </w:r>
      <w:r w:rsidRPr="00DF3D2D">
        <w:rPr>
          <w:rFonts w:ascii="Times New Roman" w:hAnsi="Times New Roman" w:cs="Times New Roman"/>
          <w:lang w:val="sr-Cyrl-RS"/>
        </w:rPr>
        <w:t xml:space="preserve"> [</w:t>
      </w:r>
      <w:r w:rsidRPr="00DF3D2D">
        <w:rPr>
          <w:rFonts w:ascii="Times New Roman" w:hAnsi="Times New Roman" w:cs="Times New Roman"/>
          <w:bCs/>
          <w:lang w:val="sr-Cyrl-RS"/>
        </w:rPr>
        <w:t>Могућности подучавања</w:t>
      </w:r>
      <w:r w:rsidRPr="00DF3D2D">
        <w:rPr>
          <w:rFonts w:ascii="Times New Roman" w:hAnsi="Times New Roman" w:cs="Times New Roman"/>
          <w:bCs/>
          <w:lang w:val="hu-HU"/>
        </w:rPr>
        <w:t xml:space="preserve"> популарног регистра на час</w:t>
      </w:r>
      <w:r w:rsidRPr="00DF3D2D">
        <w:rPr>
          <w:rFonts w:ascii="Times New Roman" w:hAnsi="Times New Roman" w:cs="Times New Roman"/>
          <w:bCs/>
          <w:lang w:val="sr-Cyrl-RS"/>
        </w:rPr>
        <w:t>у</w:t>
      </w:r>
      <w:r w:rsidRPr="00DF3D2D">
        <w:rPr>
          <w:rFonts w:ascii="Times New Roman" w:hAnsi="Times New Roman" w:cs="Times New Roman"/>
          <w:bCs/>
          <w:lang w:val="hu-HU"/>
        </w:rPr>
        <w:t xml:space="preserve"> књижевности.</w:t>
      </w:r>
      <w:r w:rsidRPr="00DF3D2D">
        <w:rPr>
          <w:rFonts w:ascii="Times New Roman" w:hAnsi="Times New Roman" w:cs="Times New Roman"/>
          <w:lang w:val="hu-HU"/>
        </w:rPr>
        <w:t>]</w:t>
      </w:r>
      <w:r w:rsidRPr="00DF3D2D">
        <w:rPr>
          <w:rFonts w:ascii="Times New Roman" w:hAnsi="Times New Roman" w:cs="Times New Roman"/>
          <w:bCs/>
          <w:lang w:val="hu-HU"/>
        </w:rPr>
        <w:t xml:space="preserve"> </w:t>
      </w:r>
      <w:r w:rsidRPr="00DF3D2D">
        <w:rPr>
          <w:rFonts w:ascii="Times New Roman" w:hAnsi="Times New Roman" w:cs="Times New Roman"/>
          <w:i/>
          <w:iCs/>
          <w:lang w:val="hu-HU"/>
        </w:rPr>
        <w:t>Tanulmányok,</w:t>
      </w:r>
      <w:r w:rsidRPr="00DF3D2D">
        <w:rPr>
          <w:rFonts w:ascii="Times New Roman" w:hAnsi="Times New Roman" w:cs="Times New Roman"/>
          <w:lang w:val="hu-HU"/>
        </w:rPr>
        <w:t xml:space="preserve"> 55. (2) 117-131. ISSN 0354-9690 </w:t>
      </w:r>
      <w:r w:rsidRPr="00DF3D2D">
        <w:rPr>
          <w:rFonts w:ascii="Times New Roman" w:hAnsi="Times New Roman" w:cs="Times New Roman"/>
          <w:b/>
          <w:bCs/>
          <w:lang w:val="hr-HR"/>
        </w:rPr>
        <w:t>[</w:t>
      </w:r>
      <w:r w:rsidRPr="00DF3D2D">
        <w:rPr>
          <w:rFonts w:ascii="Times New Roman" w:hAnsi="Times New Roman" w:cs="Times New Roman"/>
          <w:b/>
          <w:bCs/>
          <w:lang w:val="hu-HU"/>
        </w:rPr>
        <w:t>M52</w:t>
      </w:r>
      <w:r w:rsidRPr="00DF3D2D">
        <w:rPr>
          <w:rFonts w:ascii="Times New Roman" w:hAnsi="Times New Roman" w:cs="Times New Roman"/>
          <w:b/>
          <w:bCs/>
          <w:lang w:val="hr-HR"/>
        </w:rPr>
        <w:t>‒</w:t>
      </w:r>
      <w:r w:rsidRPr="00DF3D2D">
        <w:rPr>
          <w:rFonts w:ascii="Times New Roman" w:hAnsi="Times New Roman" w:cs="Times New Roman"/>
          <w:b/>
          <w:bCs/>
          <w:lang w:val="hu-HU"/>
        </w:rPr>
        <w:t>1,5</w:t>
      </w:r>
      <w:r w:rsidRPr="00DF3D2D">
        <w:rPr>
          <w:rFonts w:ascii="Times New Roman" w:hAnsi="Times New Roman" w:cs="Times New Roman"/>
          <w:b/>
          <w:bCs/>
          <w:lang w:val="hr-HR"/>
        </w:rPr>
        <w:t>]</w:t>
      </w:r>
    </w:p>
    <w:p w14:paraId="459FB284" w14:textId="77777777" w:rsidR="00DF3D2D" w:rsidRPr="00DF3D2D" w:rsidRDefault="00DF3D2D" w:rsidP="00DF3D2D">
      <w:pPr>
        <w:numPr>
          <w:ilvl w:val="0"/>
          <w:numId w:val="1"/>
        </w:numPr>
        <w:rPr>
          <w:rFonts w:ascii="Times New Roman" w:hAnsi="Times New Roman" w:cs="Times New Roman"/>
          <w:lang w:val="sr-Cyrl-CS"/>
        </w:rPr>
      </w:pPr>
      <w:r w:rsidRPr="00DF3D2D">
        <w:rPr>
          <w:rFonts w:ascii="Times New Roman" w:hAnsi="Times New Roman" w:cs="Times New Roman"/>
          <w:lang w:val="hu-HU"/>
        </w:rPr>
        <w:t>T</w:t>
      </w:r>
      <w:r w:rsidRPr="00DF3D2D">
        <w:rPr>
          <w:rFonts w:ascii="Times New Roman" w:hAnsi="Times New Roman" w:cs="Times New Roman"/>
          <w:lang w:val="sr-Cyrl-CS"/>
        </w:rPr>
        <w:t>ó</w:t>
      </w:r>
      <w:r w:rsidRPr="00DF3D2D">
        <w:rPr>
          <w:rFonts w:ascii="Times New Roman" w:hAnsi="Times New Roman" w:cs="Times New Roman"/>
          <w:lang w:val="hu-HU"/>
        </w:rPr>
        <w:t>th</w:t>
      </w:r>
      <w:r w:rsidRPr="00DF3D2D">
        <w:rPr>
          <w:rFonts w:ascii="Times New Roman" w:hAnsi="Times New Roman" w:cs="Times New Roman"/>
          <w:lang w:val="sr-Cyrl-CS"/>
        </w:rPr>
        <w:t xml:space="preserve"> Á</w:t>
      </w:r>
      <w:r w:rsidRPr="00DF3D2D">
        <w:rPr>
          <w:rFonts w:ascii="Times New Roman" w:hAnsi="Times New Roman" w:cs="Times New Roman"/>
          <w:lang w:val="hu-HU"/>
        </w:rPr>
        <w:t>gota</w:t>
      </w:r>
      <w:r w:rsidRPr="00DF3D2D">
        <w:rPr>
          <w:rFonts w:ascii="Times New Roman" w:hAnsi="Times New Roman" w:cs="Times New Roman"/>
          <w:lang w:val="sr-Cyrl-CS"/>
        </w:rPr>
        <w:t xml:space="preserve">. 2009. </w:t>
      </w:r>
      <w:r w:rsidRPr="00DF3D2D">
        <w:rPr>
          <w:rFonts w:ascii="Times New Roman" w:hAnsi="Times New Roman" w:cs="Times New Roman"/>
          <w:lang w:val="hu-HU"/>
        </w:rPr>
        <w:t>Szenved</w:t>
      </w:r>
      <w:r w:rsidRPr="00DF3D2D">
        <w:rPr>
          <w:rFonts w:ascii="Times New Roman" w:hAnsi="Times New Roman" w:cs="Times New Roman"/>
          <w:lang w:val="sr-Cyrl-CS"/>
        </w:rPr>
        <w:t>é</w:t>
      </w:r>
      <w:r w:rsidRPr="00DF3D2D">
        <w:rPr>
          <w:rFonts w:ascii="Times New Roman" w:hAnsi="Times New Roman" w:cs="Times New Roman"/>
          <w:lang w:val="hu-HU"/>
        </w:rPr>
        <w:t>lytelen</w:t>
      </w:r>
      <w:r w:rsidRPr="00DF3D2D">
        <w:rPr>
          <w:rFonts w:ascii="Times New Roman" w:hAnsi="Times New Roman" w:cs="Times New Roman"/>
          <w:lang w:val="sr-Cyrl-CS"/>
        </w:rPr>
        <w:t>ü</w:t>
      </w:r>
      <w:r w:rsidRPr="00DF3D2D">
        <w:rPr>
          <w:rFonts w:ascii="Times New Roman" w:hAnsi="Times New Roman" w:cs="Times New Roman"/>
          <w:lang w:val="hu-HU"/>
        </w:rPr>
        <w:t>l</w:t>
      </w:r>
      <w:r w:rsidRPr="00DF3D2D">
        <w:rPr>
          <w:rFonts w:ascii="Times New Roman" w:hAnsi="Times New Roman" w:cs="Times New Roman"/>
          <w:lang w:val="sr-Cyrl-CS"/>
        </w:rPr>
        <w:t xml:space="preserve">. </w:t>
      </w:r>
      <w:r w:rsidRPr="00DF3D2D">
        <w:rPr>
          <w:rFonts w:ascii="Times New Roman" w:hAnsi="Times New Roman" w:cs="Times New Roman"/>
          <w:lang w:val="sr-Cyrl-RS"/>
        </w:rPr>
        <w:t>[</w:t>
      </w:r>
      <w:r w:rsidRPr="00DF3D2D">
        <w:rPr>
          <w:rFonts w:ascii="Times New Roman" w:hAnsi="Times New Roman" w:cs="Times New Roman"/>
          <w:lang w:val="sr-Cyrl-CS"/>
        </w:rPr>
        <w:t>Без страсти.</w:t>
      </w:r>
      <w:r w:rsidRPr="00DF3D2D">
        <w:rPr>
          <w:rFonts w:ascii="Times New Roman" w:hAnsi="Times New Roman" w:cs="Times New Roman"/>
          <w:lang w:val="hu-HU"/>
        </w:rPr>
        <w:t>]</w:t>
      </w:r>
      <w:r w:rsidRPr="00DF3D2D">
        <w:rPr>
          <w:rFonts w:ascii="Times New Roman" w:hAnsi="Times New Roman" w:cs="Times New Roman"/>
          <w:lang w:val="sr-Cyrl-CS"/>
        </w:rPr>
        <w:t xml:space="preserve"> </w:t>
      </w:r>
      <w:r w:rsidRPr="00DF3D2D">
        <w:rPr>
          <w:rFonts w:ascii="Times New Roman" w:hAnsi="Times New Roman" w:cs="Times New Roman"/>
          <w:i/>
          <w:iCs/>
          <w:lang w:val="hu-HU"/>
        </w:rPr>
        <w:t>H</w:t>
      </w:r>
      <w:r w:rsidRPr="00DF3D2D">
        <w:rPr>
          <w:rFonts w:ascii="Times New Roman" w:hAnsi="Times New Roman" w:cs="Times New Roman"/>
          <w:i/>
          <w:iCs/>
          <w:lang w:val="sr-Cyrl-CS"/>
        </w:rPr>
        <w:t>í</w:t>
      </w:r>
      <w:r w:rsidRPr="00DF3D2D">
        <w:rPr>
          <w:rFonts w:ascii="Times New Roman" w:hAnsi="Times New Roman" w:cs="Times New Roman"/>
          <w:i/>
          <w:iCs/>
          <w:lang w:val="hu-HU"/>
        </w:rPr>
        <w:t>d</w:t>
      </w:r>
      <w:r w:rsidRPr="00DF3D2D">
        <w:rPr>
          <w:rFonts w:ascii="Times New Roman" w:hAnsi="Times New Roman" w:cs="Times New Roman"/>
          <w:i/>
          <w:iCs/>
          <w:lang w:val="sr-Cyrl-RS"/>
        </w:rPr>
        <w:t>,</w:t>
      </w:r>
      <w:r w:rsidRPr="00DF3D2D">
        <w:rPr>
          <w:rFonts w:ascii="Times New Roman" w:hAnsi="Times New Roman" w:cs="Times New Roman"/>
          <w:lang w:val="sr-Cyrl-CS"/>
        </w:rPr>
        <w:t xml:space="preserve"> 73 (1) 94-99. </w:t>
      </w:r>
      <w:r w:rsidRPr="00DF3D2D">
        <w:rPr>
          <w:rFonts w:ascii="Times New Roman" w:hAnsi="Times New Roman" w:cs="Times New Roman"/>
          <w:lang w:val="hu-HU"/>
        </w:rPr>
        <w:t>ISSN</w:t>
      </w:r>
      <w:r w:rsidRPr="00DF3D2D">
        <w:rPr>
          <w:rFonts w:ascii="Times New Roman" w:hAnsi="Times New Roman" w:cs="Times New Roman"/>
          <w:lang w:val="sr-Cyrl-CS"/>
        </w:rPr>
        <w:t xml:space="preserve"> 0350–9079 </w:t>
      </w:r>
      <w:r w:rsidRPr="00DF3D2D">
        <w:rPr>
          <w:rFonts w:ascii="Times New Roman" w:hAnsi="Times New Roman" w:cs="Times New Roman"/>
          <w:b/>
          <w:bCs/>
          <w:lang w:val="hu-HU"/>
        </w:rPr>
        <w:t>[M</w:t>
      </w:r>
      <w:r w:rsidRPr="00DF3D2D">
        <w:rPr>
          <w:rFonts w:ascii="Times New Roman" w:hAnsi="Times New Roman" w:cs="Times New Roman"/>
          <w:b/>
          <w:bCs/>
          <w:lang w:val="sr-Cyrl-CS"/>
        </w:rPr>
        <w:t>5</w:t>
      </w:r>
      <w:r w:rsidRPr="00DF3D2D">
        <w:rPr>
          <w:rFonts w:ascii="Times New Roman" w:hAnsi="Times New Roman" w:cs="Times New Roman"/>
          <w:b/>
          <w:bCs/>
          <w:lang w:val="sr-Cyrl-RS"/>
        </w:rPr>
        <w:t>3–1</w:t>
      </w:r>
      <w:r w:rsidRPr="00DF3D2D">
        <w:rPr>
          <w:rFonts w:ascii="Times New Roman" w:hAnsi="Times New Roman" w:cs="Times New Roman"/>
          <w:b/>
          <w:bCs/>
          <w:lang w:val="hu-HU"/>
        </w:rPr>
        <w:t>]</w:t>
      </w:r>
    </w:p>
    <w:p w14:paraId="1A903D56" w14:textId="77777777" w:rsidR="00DF3D2D" w:rsidRPr="00DF3D2D" w:rsidRDefault="00DF3D2D" w:rsidP="00DF3D2D">
      <w:pPr>
        <w:numPr>
          <w:ilvl w:val="0"/>
          <w:numId w:val="1"/>
        </w:numPr>
        <w:rPr>
          <w:rFonts w:ascii="Times New Roman" w:hAnsi="Times New Roman" w:cs="Times New Roman"/>
          <w:lang w:val="sr-Cyrl-CS"/>
        </w:rPr>
      </w:pPr>
      <w:r w:rsidRPr="00DF3D2D">
        <w:rPr>
          <w:rFonts w:ascii="Times New Roman" w:hAnsi="Times New Roman" w:cs="Times New Roman"/>
          <w:lang w:val="hu-HU"/>
        </w:rPr>
        <w:t>T</w:t>
      </w:r>
      <w:r w:rsidRPr="00DF3D2D">
        <w:rPr>
          <w:rFonts w:ascii="Times New Roman" w:hAnsi="Times New Roman" w:cs="Times New Roman"/>
          <w:lang w:val="sr-Cyrl-CS"/>
        </w:rPr>
        <w:t>ó</w:t>
      </w:r>
      <w:r w:rsidRPr="00DF3D2D">
        <w:rPr>
          <w:rFonts w:ascii="Times New Roman" w:hAnsi="Times New Roman" w:cs="Times New Roman"/>
          <w:lang w:val="hu-HU"/>
        </w:rPr>
        <w:t>th</w:t>
      </w:r>
      <w:r w:rsidRPr="00DF3D2D">
        <w:rPr>
          <w:rFonts w:ascii="Times New Roman" w:hAnsi="Times New Roman" w:cs="Times New Roman"/>
          <w:lang w:val="sr-Cyrl-CS"/>
        </w:rPr>
        <w:t xml:space="preserve"> Á</w:t>
      </w:r>
      <w:r w:rsidRPr="00DF3D2D">
        <w:rPr>
          <w:rFonts w:ascii="Times New Roman" w:hAnsi="Times New Roman" w:cs="Times New Roman"/>
          <w:lang w:val="hu-HU"/>
        </w:rPr>
        <w:t>gota</w:t>
      </w:r>
      <w:r w:rsidRPr="00DF3D2D">
        <w:rPr>
          <w:rFonts w:ascii="Times New Roman" w:hAnsi="Times New Roman" w:cs="Times New Roman"/>
          <w:lang w:val="sr-Cyrl-CS"/>
        </w:rPr>
        <w:t>. 2008</w:t>
      </w:r>
      <w:bookmarkStart w:id="4" w:name="_Hlk84343481"/>
      <w:r w:rsidRPr="00DF3D2D">
        <w:rPr>
          <w:rFonts w:ascii="Times New Roman" w:hAnsi="Times New Roman" w:cs="Times New Roman"/>
          <w:lang w:val="sr-Cyrl-CS"/>
        </w:rPr>
        <w:t xml:space="preserve">. </w:t>
      </w:r>
      <w:r w:rsidRPr="00DF3D2D">
        <w:rPr>
          <w:rFonts w:ascii="Times New Roman" w:hAnsi="Times New Roman" w:cs="Times New Roman"/>
          <w:bCs/>
          <w:lang w:val="sr-Cyrl-CS"/>
        </w:rPr>
        <w:t>„</w:t>
      </w:r>
      <w:r w:rsidRPr="00DF3D2D">
        <w:rPr>
          <w:rFonts w:ascii="Times New Roman" w:hAnsi="Times New Roman" w:cs="Times New Roman"/>
          <w:bCs/>
          <w:lang w:val="hu-HU"/>
        </w:rPr>
        <w:t>H</w:t>
      </w:r>
      <w:r w:rsidRPr="00DF3D2D">
        <w:rPr>
          <w:rFonts w:ascii="Times New Roman" w:hAnsi="Times New Roman" w:cs="Times New Roman"/>
          <w:bCs/>
          <w:lang w:val="sr-Cyrl-CS"/>
        </w:rPr>
        <w:t>ü</w:t>
      </w:r>
      <w:r w:rsidRPr="00DF3D2D">
        <w:rPr>
          <w:rFonts w:ascii="Times New Roman" w:hAnsi="Times New Roman" w:cs="Times New Roman"/>
          <w:bCs/>
          <w:lang w:val="hu-HU"/>
        </w:rPr>
        <w:t>lye</w:t>
      </w:r>
      <w:r w:rsidRPr="00DF3D2D">
        <w:rPr>
          <w:rFonts w:ascii="Times New Roman" w:hAnsi="Times New Roman" w:cs="Times New Roman"/>
          <w:bCs/>
          <w:lang w:val="sr-Cyrl-CS"/>
        </w:rPr>
        <w:t xml:space="preserve"> </w:t>
      </w:r>
      <w:r w:rsidRPr="00DF3D2D">
        <w:rPr>
          <w:rFonts w:ascii="Times New Roman" w:hAnsi="Times New Roman" w:cs="Times New Roman"/>
          <w:bCs/>
          <w:lang w:val="hu-HU"/>
        </w:rPr>
        <w:t>vagy</w:t>
      </w:r>
      <w:r w:rsidRPr="00DF3D2D">
        <w:rPr>
          <w:rFonts w:ascii="Times New Roman" w:hAnsi="Times New Roman" w:cs="Times New Roman"/>
          <w:bCs/>
          <w:lang w:val="sr-Cyrl-CS"/>
        </w:rPr>
        <w:t xml:space="preserve"> </w:t>
      </w:r>
      <w:r w:rsidRPr="00DF3D2D">
        <w:rPr>
          <w:rFonts w:ascii="Times New Roman" w:hAnsi="Times New Roman" w:cs="Times New Roman"/>
          <w:bCs/>
          <w:lang w:val="hu-HU"/>
        </w:rPr>
        <w:t>te</w:t>
      </w:r>
      <w:r w:rsidRPr="00DF3D2D">
        <w:rPr>
          <w:rFonts w:ascii="Times New Roman" w:hAnsi="Times New Roman" w:cs="Times New Roman"/>
          <w:bCs/>
          <w:lang w:val="sr-Cyrl-CS"/>
        </w:rPr>
        <w:t xml:space="preserve">, </w:t>
      </w:r>
      <w:r w:rsidRPr="00DF3D2D">
        <w:rPr>
          <w:rFonts w:ascii="Times New Roman" w:hAnsi="Times New Roman" w:cs="Times New Roman"/>
          <w:bCs/>
          <w:lang w:val="hu-HU"/>
        </w:rPr>
        <w:t>Nyilas</w:t>
      </w:r>
      <w:r w:rsidRPr="00DF3D2D">
        <w:rPr>
          <w:rFonts w:ascii="Times New Roman" w:hAnsi="Times New Roman" w:cs="Times New Roman"/>
          <w:bCs/>
          <w:lang w:val="sr-Cyrl-CS"/>
        </w:rPr>
        <w:t xml:space="preserve">!” </w:t>
      </w:r>
      <w:r w:rsidRPr="00DF3D2D">
        <w:rPr>
          <w:rFonts w:ascii="Times New Roman" w:hAnsi="Times New Roman" w:cs="Times New Roman"/>
          <w:lang w:val="sr-Cyrl-RS"/>
        </w:rPr>
        <w:t xml:space="preserve">[“Ти си луд, </w:t>
      </w:r>
      <w:r w:rsidRPr="00DF3D2D">
        <w:rPr>
          <w:rFonts w:ascii="Times New Roman" w:hAnsi="Times New Roman" w:cs="Times New Roman"/>
          <w:lang w:val="sr-Cyrl-CS"/>
        </w:rPr>
        <w:t>Њ</w:t>
      </w:r>
      <w:r w:rsidRPr="00DF3D2D">
        <w:rPr>
          <w:rFonts w:ascii="Times New Roman" w:hAnsi="Times New Roman" w:cs="Times New Roman"/>
          <w:lang w:val="sr-Cyrl-RS"/>
        </w:rPr>
        <w:t>илаш!“</w:t>
      </w:r>
      <w:bookmarkEnd w:id="4"/>
      <w:r w:rsidRPr="00DF3D2D">
        <w:rPr>
          <w:rFonts w:ascii="Times New Roman" w:hAnsi="Times New Roman" w:cs="Times New Roman"/>
          <w:lang w:val="hu-HU"/>
        </w:rPr>
        <w:t xml:space="preserve">] </w:t>
      </w:r>
      <w:r w:rsidRPr="00DF3D2D">
        <w:rPr>
          <w:rFonts w:ascii="Times New Roman" w:hAnsi="Times New Roman" w:cs="Times New Roman"/>
          <w:i/>
          <w:iCs/>
          <w:lang w:val="hu-HU"/>
        </w:rPr>
        <w:t>H</w:t>
      </w:r>
      <w:r w:rsidRPr="00DF3D2D">
        <w:rPr>
          <w:rFonts w:ascii="Times New Roman" w:hAnsi="Times New Roman" w:cs="Times New Roman"/>
          <w:i/>
          <w:iCs/>
          <w:lang w:val="sr-Cyrl-CS"/>
        </w:rPr>
        <w:t>í</w:t>
      </w:r>
      <w:r w:rsidRPr="00DF3D2D">
        <w:rPr>
          <w:rFonts w:ascii="Times New Roman" w:hAnsi="Times New Roman" w:cs="Times New Roman"/>
          <w:i/>
          <w:iCs/>
          <w:lang w:val="hu-HU"/>
        </w:rPr>
        <w:t>d</w:t>
      </w:r>
      <w:r w:rsidRPr="00DF3D2D">
        <w:rPr>
          <w:rFonts w:ascii="Times New Roman" w:hAnsi="Times New Roman" w:cs="Times New Roman"/>
          <w:i/>
          <w:iCs/>
          <w:lang w:val="sr-Cyrl-RS"/>
        </w:rPr>
        <w:t>,</w:t>
      </w:r>
      <w:r w:rsidRPr="00DF3D2D">
        <w:rPr>
          <w:rFonts w:ascii="Times New Roman" w:hAnsi="Times New Roman" w:cs="Times New Roman"/>
          <w:lang w:val="sr-Cyrl-CS"/>
        </w:rPr>
        <w:t xml:space="preserve"> 72 (8) 104-108.  </w:t>
      </w:r>
      <w:r w:rsidRPr="00DF3D2D">
        <w:rPr>
          <w:rFonts w:ascii="Times New Roman" w:hAnsi="Times New Roman" w:cs="Times New Roman"/>
          <w:lang w:val="hu-HU"/>
        </w:rPr>
        <w:t>ISSN</w:t>
      </w:r>
      <w:r w:rsidRPr="00DF3D2D">
        <w:rPr>
          <w:rFonts w:ascii="Times New Roman" w:hAnsi="Times New Roman" w:cs="Times New Roman"/>
          <w:lang w:val="sr-Cyrl-CS"/>
        </w:rPr>
        <w:t xml:space="preserve"> 0350–9079 </w:t>
      </w:r>
      <w:r w:rsidRPr="00DF3D2D">
        <w:rPr>
          <w:rFonts w:ascii="Times New Roman" w:hAnsi="Times New Roman" w:cs="Times New Roman"/>
          <w:b/>
          <w:bCs/>
          <w:lang w:val="hu-HU"/>
        </w:rPr>
        <w:t>[M</w:t>
      </w:r>
      <w:r w:rsidRPr="00DF3D2D">
        <w:rPr>
          <w:rFonts w:ascii="Times New Roman" w:hAnsi="Times New Roman" w:cs="Times New Roman"/>
          <w:b/>
          <w:bCs/>
          <w:lang w:val="sr-Cyrl-CS"/>
        </w:rPr>
        <w:t>5</w:t>
      </w:r>
      <w:r w:rsidRPr="00DF3D2D">
        <w:rPr>
          <w:rFonts w:ascii="Times New Roman" w:hAnsi="Times New Roman" w:cs="Times New Roman"/>
          <w:b/>
          <w:bCs/>
          <w:lang w:val="sr-Cyrl-RS"/>
        </w:rPr>
        <w:t>3–1</w:t>
      </w:r>
      <w:r w:rsidRPr="00DF3D2D">
        <w:rPr>
          <w:rFonts w:ascii="Times New Roman" w:hAnsi="Times New Roman" w:cs="Times New Roman"/>
          <w:b/>
          <w:bCs/>
          <w:lang w:val="hu-HU"/>
        </w:rPr>
        <w:t>]</w:t>
      </w:r>
    </w:p>
    <w:p w14:paraId="2A8DC0D8" w14:textId="77777777" w:rsidR="00DF3D2D" w:rsidRPr="00DF3D2D" w:rsidRDefault="00DF3D2D" w:rsidP="00DF3D2D">
      <w:pPr>
        <w:numPr>
          <w:ilvl w:val="0"/>
          <w:numId w:val="1"/>
        </w:numPr>
        <w:rPr>
          <w:rFonts w:ascii="Times New Roman" w:hAnsi="Times New Roman" w:cs="Times New Roman"/>
          <w:lang w:val="sr-Cyrl-CS"/>
        </w:rPr>
      </w:pPr>
      <w:r w:rsidRPr="00DF3D2D">
        <w:rPr>
          <w:rFonts w:ascii="Times New Roman" w:hAnsi="Times New Roman" w:cs="Times New Roman"/>
          <w:lang w:val="hu-HU"/>
        </w:rPr>
        <w:t>T</w:t>
      </w:r>
      <w:r w:rsidRPr="00DF3D2D">
        <w:rPr>
          <w:rFonts w:ascii="Times New Roman" w:hAnsi="Times New Roman" w:cs="Times New Roman"/>
          <w:lang w:val="sr-Cyrl-CS"/>
        </w:rPr>
        <w:t>ó</w:t>
      </w:r>
      <w:r w:rsidRPr="00DF3D2D">
        <w:rPr>
          <w:rFonts w:ascii="Times New Roman" w:hAnsi="Times New Roman" w:cs="Times New Roman"/>
          <w:lang w:val="hu-HU"/>
        </w:rPr>
        <w:t>th</w:t>
      </w:r>
      <w:r w:rsidRPr="00DF3D2D">
        <w:rPr>
          <w:rFonts w:ascii="Times New Roman" w:hAnsi="Times New Roman" w:cs="Times New Roman"/>
          <w:lang w:val="sr-Cyrl-CS"/>
        </w:rPr>
        <w:t xml:space="preserve"> Á</w:t>
      </w:r>
      <w:r w:rsidRPr="00DF3D2D">
        <w:rPr>
          <w:rFonts w:ascii="Times New Roman" w:hAnsi="Times New Roman" w:cs="Times New Roman"/>
          <w:lang w:val="hu-HU"/>
        </w:rPr>
        <w:t>gota</w:t>
      </w:r>
      <w:r w:rsidRPr="00DF3D2D">
        <w:rPr>
          <w:rFonts w:ascii="Times New Roman" w:hAnsi="Times New Roman" w:cs="Times New Roman"/>
          <w:lang w:val="sr-Cyrl-CS"/>
        </w:rPr>
        <w:t xml:space="preserve">. 2008. </w:t>
      </w:r>
      <w:r w:rsidRPr="00DF3D2D">
        <w:rPr>
          <w:rFonts w:ascii="Times New Roman" w:hAnsi="Times New Roman" w:cs="Times New Roman"/>
          <w:lang w:val="hu-HU"/>
        </w:rPr>
        <w:t>Trag</w:t>
      </w:r>
      <w:r w:rsidRPr="00DF3D2D">
        <w:rPr>
          <w:rFonts w:ascii="Times New Roman" w:hAnsi="Times New Roman" w:cs="Times New Roman"/>
          <w:lang w:val="sr-Cyrl-CS"/>
        </w:rPr>
        <w:t>é</w:t>
      </w:r>
      <w:r w:rsidRPr="00DF3D2D">
        <w:rPr>
          <w:rFonts w:ascii="Times New Roman" w:hAnsi="Times New Roman" w:cs="Times New Roman"/>
          <w:lang w:val="hu-HU"/>
        </w:rPr>
        <w:t>dia</w:t>
      </w:r>
      <w:r w:rsidRPr="00DF3D2D">
        <w:rPr>
          <w:rFonts w:ascii="Times New Roman" w:hAnsi="Times New Roman" w:cs="Times New Roman"/>
          <w:lang w:val="sr-Cyrl-CS"/>
        </w:rPr>
        <w:t xml:space="preserve">? </w:t>
      </w:r>
      <w:r w:rsidRPr="00DF3D2D">
        <w:rPr>
          <w:rFonts w:ascii="Times New Roman" w:hAnsi="Times New Roman" w:cs="Times New Roman"/>
          <w:lang w:val="hu-HU"/>
        </w:rPr>
        <w:t>Par</w:t>
      </w:r>
      <w:r w:rsidRPr="00DF3D2D">
        <w:rPr>
          <w:rFonts w:ascii="Times New Roman" w:hAnsi="Times New Roman" w:cs="Times New Roman"/>
          <w:lang w:val="sr-Cyrl-CS"/>
        </w:rPr>
        <w:t>ó</w:t>
      </w:r>
      <w:r w:rsidRPr="00DF3D2D">
        <w:rPr>
          <w:rFonts w:ascii="Times New Roman" w:hAnsi="Times New Roman" w:cs="Times New Roman"/>
          <w:lang w:val="hu-HU"/>
        </w:rPr>
        <w:t>dia</w:t>
      </w:r>
      <w:r w:rsidRPr="00DF3D2D">
        <w:rPr>
          <w:rFonts w:ascii="Times New Roman" w:hAnsi="Times New Roman" w:cs="Times New Roman"/>
          <w:lang w:val="sr-Cyrl-CS"/>
        </w:rPr>
        <w:t xml:space="preserve">. </w:t>
      </w:r>
      <w:r w:rsidRPr="00DF3D2D">
        <w:rPr>
          <w:rFonts w:ascii="Times New Roman" w:hAnsi="Times New Roman" w:cs="Times New Roman"/>
          <w:lang w:val="sr-Cyrl-RS"/>
        </w:rPr>
        <w:t>[</w:t>
      </w:r>
      <w:r w:rsidRPr="00DF3D2D">
        <w:rPr>
          <w:rFonts w:ascii="Times New Roman" w:hAnsi="Times New Roman" w:cs="Times New Roman"/>
          <w:lang w:val="sr-Cyrl-CS"/>
        </w:rPr>
        <w:t>Трагедија? Пародија.</w:t>
      </w:r>
      <w:r w:rsidRPr="00DF3D2D">
        <w:rPr>
          <w:rFonts w:ascii="Times New Roman" w:hAnsi="Times New Roman" w:cs="Times New Roman"/>
          <w:lang w:val="hu-HU"/>
        </w:rPr>
        <w:t>]</w:t>
      </w:r>
      <w:r w:rsidRPr="00DF3D2D">
        <w:rPr>
          <w:rFonts w:ascii="Times New Roman" w:hAnsi="Times New Roman" w:cs="Times New Roman"/>
          <w:lang w:val="sr-Cyrl-CS"/>
        </w:rPr>
        <w:t xml:space="preserve"> </w:t>
      </w:r>
      <w:r w:rsidRPr="00DF3D2D">
        <w:rPr>
          <w:rFonts w:ascii="Times New Roman" w:hAnsi="Times New Roman" w:cs="Times New Roman"/>
          <w:i/>
          <w:iCs/>
          <w:lang w:val="hu-HU"/>
        </w:rPr>
        <w:t>H</w:t>
      </w:r>
      <w:r w:rsidRPr="00DF3D2D">
        <w:rPr>
          <w:rFonts w:ascii="Times New Roman" w:hAnsi="Times New Roman" w:cs="Times New Roman"/>
          <w:i/>
          <w:iCs/>
          <w:lang w:val="sr-Cyrl-CS"/>
        </w:rPr>
        <w:t>í</w:t>
      </w:r>
      <w:r w:rsidRPr="00DF3D2D">
        <w:rPr>
          <w:rFonts w:ascii="Times New Roman" w:hAnsi="Times New Roman" w:cs="Times New Roman"/>
          <w:i/>
          <w:iCs/>
          <w:lang w:val="hu-HU"/>
        </w:rPr>
        <w:t>d</w:t>
      </w:r>
      <w:r w:rsidRPr="00DF3D2D">
        <w:rPr>
          <w:rFonts w:ascii="Times New Roman" w:hAnsi="Times New Roman" w:cs="Times New Roman"/>
          <w:i/>
          <w:iCs/>
          <w:lang w:val="sr-Cyrl-RS"/>
        </w:rPr>
        <w:t>,</w:t>
      </w:r>
      <w:r w:rsidRPr="00DF3D2D">
        <w:rPr>
          <w:rFonts w:ascii="Times New Roman" w:hAnsi="Times New Roman" w:cs="Times New Roman"/>
          <w:lang w:val="sr-Cyrl-CS"/>
        </w:rPr>
        <w:t xml:space="preserve"> 72 (11) 104-107. </w:t>
      </w:r>
      <w:r w:rsidRPr="00DF3D2D">
        <w:rPr>
          <w:rFonts w:ascii="Times New Roman" w:hAnsi="Times New Roman" w:cs="Times New Roman"/>
          <w:lang w:val="hu-HU"/>
        </w:rPr>
        <w:t>ISSN</w:t>
      </w:r>
      <w:r w:rsidRPr="00DF3D2D">
        <w:rPr>
          <w:rFonts w:ascii="Times New Roman" w:hAnsi="Times New Roman" w:cs="Times New Roman"/>
          <w:lang w:val="sr-Cyrl-CS"/>
        </w:rPr>
        <w:t xml:space="preserve"> 0350–9079 </w:t>
      </w:r>
      <w:r w:rsidRPr="00DF3D2D">
        <w:rPr>
          <w:rFonts w:ascii="Times New Roman" w:hAnsi="Times New Roman" w:cs="Times New Roman"/>
          <w:b/>
          <w:bCs/>
          <w:lang w:val="hu-HU"/>
        </w:rPr>
        <w:t>[M</w:t>
      </w:r>
      <w:r w:rsidRPr="00DF3D2D">
        <w:rPr>
          <w:rFonts w:ascii="Times New Roman" w:hAnsi="Times New Roman" w:cs="Times New Roman"/>
          <w:b/>
          <w:bCs/>
          <w:lang w:val="sr-Cyrl-CS"/>
        </w:rPr>
        <w:t>5</w:t>
      </w:r>
      <w:r w:rsidRPr="00DF3D2D">
        <w:rPr>
          <w:rFonts w:ascii="Times New Roman" w:hAnsi="Times New Roman" w:cs="Times New Roman"/>
          <w:b/>
          <w:bCs/>
          <w:lang w:val="sr-Cyrl-RS"/>
        </w:rPr>
        <w:t>3–1</w:t>
      </w:r>
      <w:r w:rsidRPr="00DF3D2D">
        <w:rPr>
          <w:rFonts w:ascii="Times New Roman" w:hAnsi="Times New Roman" w:cs="Times New Roman"/>
          <w:b/>
          <w:bCs/>
          <w:lang w:val="hu-HU"/>
        </w:rPr>
        <w:t>]</w:t>
      </w:r>
    </w:p>
    <w:p w14:paraId="1B2BE594" w14:textId="77777777" w:rsidR="00DF3D2D" w:rsidRPr="00DF3D2D" w:rsidRDefault="00DF3D2D" w:rsidP="00DF3D2D">
      <w:pPr>
        <w:numPr>
          <w:ilvl w:val="0"/>
          <w:numId w:val="1"/>
        </w:numPr>
        <w:rPr>
          <w:rFonts w:ascii="Times New Roman" w:hAnsi="Times New Roman" w:cs="Times New Roman"/>
          <w:lang w:val="sr-Cyrl-CS"/>
        </w:rPr>
      </w:pPr>
      <w:r w:rsidRPr="00DF3D2D">
        <w:rPr>
          <w:rFonts w:ascii="Times New Roman" w:hAnsi="Times New Roman" w:cs="Times New Roman"/>
          <w:lang w:val="hu-HU"/>
        </w:rPr>
        <w:t>B</w:t>
      </w:r>
      <w:r w:rsidRPr="00DF3D2D">
        <w:rPr>
          <w:rFonts w:ascii="Times New Roman" w:hAnsi="Times New Roman" w:cs="Times New Roman"/>
          <w:lang w:val="sr-Cyrl-CS"/>
        </w:rPr>
        <w:t>ú</w:t>
      </w:r>
      <w:r w:rsidRPr="00DF3D2D">
        <w:rPr>
          <w:rFonts w:ascii="Times New Roman" w:hAnsi="Times New Roman" w:cs="Times New Roman"/>
          <w:lang w:val="hu-HU"/>
        </w:rPr>
        <w:t>r</w:t>
      </w:r>
      <w:r w:rsidRPr="00DF3D2D">
        <w:rPr>
          <w:rFonts w:ascii="Times New Roman" w:hAnsi="Times New Roman" w:cs="Times New Roman"/>
          <w:lang w:val="sr-Cyrl-CS"/>
        </w:rPr>
        <w:t>á</w:t>
      </w:r>
      <w:r w:rsidRPr="00DF3D2D">
        <w:rPr>
          <w:rFonts w:ascii="Times New Roman" w:hAnsi="Times New Roman" w:cs="Times New Roman"/>
          <w:lang w:val="hu-HU"/>
        </w:rPr>
        <w:t>ny</w:t>
      </w:r>
      <w:r w:rsidRPr="00DF3D2D">
        <w:rPr>
          <w:rFonts w:ascii="Times New Roman" w:hAnsi="Times New Roman" w:cs="Times New Roman"/>
          <w:lang w:val="sr-Cyrl-CS"/>
        </w:rPr>
        <w:t xml:space="preserve"> Á</w:t>
      </w:r>
      <w:r w:rsidRPr="00DF3D2D">
        <w:rPr>
          <w:rFonts w:ascii="Times New Roman" w:hAnsi="Times New Roman" w:cs="Times New Roman"/>
          <w:lang w:val="hu-HU"/>
        </w:rPr>
        <w:t>gota</w:t>
      </w:r>
      <w:r w:rsidRPr="00DF3D2D">
        <w:rPr>
          <w:rFonts w:ascii="Times New Roman" w:hAnsi="Times New Roman" w:cs="Times New Roman"/>
          <w:lang w:val="sr-Cyrl-CS"/>
        </w:rPr>
        <w:t xml:space="preserve">. 2004. </w:t>
      </w:r>
      <w:r w:rsidRPr="00DF3D2D">
        <w:rPr>
          <w:rFonts w:ascii="Times New Roman" w:hAnsi="Times New Roman" w:cs="Times New Roman"/>
          <w:lang w:val="hu-HU"/>
        </w:rPr>
        <w:t>A</w:t>
      </w:r>
      <w:r w:rsidRPr="00DF3D2D">
        <w:rPr>
          <w:rFonts w:ascii="Times New Roman" w:hAnsi="Times New Roman" w:cs="Times New Roman"/>
          <w:lang w:val="sr-Cyrl-CS"/>
        </w:rPr>
        <w:t xml:space="preserve"> </w:t>
      </w:r>
      <w:r w:rsidRPr="00DF3D2D">
        <w:rPr>
          <w:rFonts w:ascii="Times New Roman" w:hAnsi="Times New Roman" w:cs="Times New Roman"/>
          <w:lang w:val="hu-HU"/>
        </w:rPr>
        <w:t>j</w:t>
      </w:r>
      <w:r w:rsidRPr="00DF3D2D">
        <w:rPr>
          <w:rFonts w:ascii="Times New Roman" w:hAnsi="Times New Roman" w:cs="Times New Roman"/>
          <w:lang w:val="sr-Cyrl-CS"/>
        </w:rPr>
        <w:t>á</w:t>
      </w:r>
      <w:r w:rsidRPr="00DF3D2D">
        <w:rPr>
          <w:rFonts w:ascii="Times New Roman" w:hAnsi="Times New Roman" w:cs="Times New Roman"/>
          <w:lang w:val="hu-HU"/>
        </w:rPr>
        <w:t>t</w:t>
      </w:r>
      <w:r w:rsidRPr="00DF3D2D">
        <w:rPr>
          <w:rFonts w:ascii="Times New Roman" w:hAnsi="Times New Roman" w:cs="Times New Roman"/>
          <w:lang w:val="sr-Cyrl-CS"/>
        </w:rPr>
        <w:t>é</w:t>
      </w:r>
      <w:r w:rsidRPr="00DF3D2D">
        <w:rPr>
          <w:rFonts w:ascii="Times New Roman" w:hAnsi="Times New Roman" w:cs="Times New Roman"/>
          <w:lang w:val="hu-HU"/>
        </w:rPr>
        <w:t>k</w:t>
      </w:r>
      <w:r w:rsidRPr="00DF3D2D">
        <w:rPr>
          <w:rFonts w:ascii="Times New Roman" w:hAnsi="Times New Roman" w:cs="Times New Roman"/>
          <w:lang w:val="sr-Cyrl-CS"/>
        </w:rPr>
        <w:t xml:space="preserve"> é</w:t>
      </w:r>
      <w:r w:rsidRPr="00DF3D2D">
        <w:rPr>
          <w:rFonts w:ascii="Times New Roman" w:hAnsi="Times New Roman" w:cs="Times New Roman"/>
          <w:lang w:val="hu-HU"/>
        </w:rPr>
        <w:t>s</w:t>
      </w:r>
      <w:r w:rsidRPr="00DF3D2D">
        <w:rPr>
          <w:rFonts w:ascii="Times New Roman" w:hAnsi="Times New Roman" w:cs="Times New Roman"/>
          <w:lang w:val="sr-Cyrl-CS"/>
        </w:rPr>
        <w:t xml:space="preserve"> </w:t>
      </w:r>
      <w:r w:rsidRPr="00DF3D2D">
        <w:rPr>
          <w:rFonts w:ascii="Times New Roman" w:hAnsi="Times New Roman" w:cs="Times New Roman"/>
          <w:lang w:val="hu-HU"/>
        </w:rPr>
        <w:t>a</w:t>
      </w:r>
      <w:r w:rsidRPr="00DF3D2D">
        <w:rPr>
          <w:rFonts w:ascii="Times New Roman" w:hAnsi="Times New Roman" w:cs="Times New Roman"/>
          <w:lang w:val="sr-Cyrl-CS"/>
        </w:rPr>
        <w:t xml:space="preserve"> </w:t>
      </w:r>
      <w:r w:rsidRPr="00DF3D2D">
        <w:rPr>
          <w:rFonts w:ascii="Times New Roman" w:hAnsi="Times New Roman" w:cs="Times New Roman"/>
          <w:lang w:val="hu-HU"/>
        </w:rPr>
        <w:t>j</w:t>
      </w:r>
      <w:r w:rsidRPr="00DF3D2D">
        <w:rPr>
          <w:rFonts w:ascii="Times New Roman" w:hAnsi="Times New Roman" w:cs="Times New Roman"/>
          <w:lang w:val="sr-Cyrl-CS"/>
        </w:rPr>
        <w:t>á</w:t>
      </w:r>
      <w:r w:rsidRPr="00DF3D2D">
        <w:rPr>
          <w:rFonts w:ascii="Times New Roman" w:hAnsi="Times New Roman" w:cs="Times New Roman"/>
          <w:lang w:val="hu-HU"/>
        </w:rPr>
        <w:t>t</w:t>
      </w:r>
      <w:r w:rsidRPr="00DF3D2D">
        <w:rPr>
          <w:rFonts w:ascii="Times New Roman" w:hAnsi="Times New Roman" w:cs="Times New Roman"/>
          <w:lang w:val="sr-Cyrl-CS"/>
        </w:rPr>
        <w:t>é</w:t>
      </w:r>
      <w:r w:rsidRPr="00DF3D2D">
        <w:rPr>
          <w:rFonts w:ascii="Times New Roman" w:hAnsi="Times New Roman" w:cs="Times New Roman"/>
          <w:lang w:val="hu-HU"/>
        </w:rPr>
        <w:t>kos</w:t>
      </w:r>
      <w:r w:rsidRPr="00DF3D2D">
        <w:rPr>
          <w:rFonts w:ascii="Times New Roman" w:hAnsi="Times New Roman" w:cs="Times New Roman"/>
          <w:lang w:val="sr-Cyrl-CS"/>
        </w:rPr>
        <w:t xml:space="preserve"> </w:t>
      </w:r>
      <w:r w:rsidRPr="00DF3D2D">
        <w:rPr>
          <w:rFonts w:ascii="Times New Roman" w:hAnsi="Times New Roman" w:cs="Times New Roman"/>
          <w:lang w:val="hu-HU"/>
        </w:rPr>
        <w:t>attit</w:t>
      </w:r>
      <w:r w:rsidRPr="00DF3D2D">
        <w:rPr>
          <w:rFonts w:ascii="Times New Roman" w:hAnsi="Times New Roman" w:cs="Times New Roman"/>
          <w:lang w:val="sr-Cyrl-CS"/>
        </w:rPr>
        <w:t>ű</w:t>
      </w:r>
      <w:r w:rsidRPr="00DF3D2D">
        <w:rPr>
          <w:rFonts w:ascii="Times New Roman" w:hAnsi="Times New Roman" w:cs="Times New Roman"/>
          <w:lang w:val="hu-HU"/>
        </w:rPr>
        <w:t>d</w:t>
      </w:r>
      <w:r w:rsidRPr="00DF3D2D">
        <w:rPr>
          <w:rFonts w:ascii="Times New Roman" w:hAnsi="Times New Roman" w:cs="Times New Roman"/>
          <w:lang w:val="sr-Cyrl-CS"/>
        </w:rPr>
        <w:t xml:space="preserve"> </w:t>
      </w:r>
      <w:r w:rsidRPr="00DF3D2D">
        <w:rPr>
          <w:rFonts w:ascii="Times New Roman" w:hAnsi="Times New Roman" w:cs="Times New Roman"/>
          <w:lang w:val="hu-HU"/>
        </w:rPr>
        <w:t>Kosztol</w:t>
      </w:r>
      <w:r w:rsidRPr="00DF3D2D">
        <w:rPr>
          <w:rFonts w:ascii="Times New Roman" w:hAnsi="Times New Roman" w:cs="Times New Roman"/>
          <w:lang w:val="sr-Cyrl-CS"/>
        </w:rPr>
        <w:t>á</w:t>
      </w:r>
      <w:r w:rsidRPr="00DF3D2D">
        <w:rPr>
          <w:rFonts w:ascii="Times New Roman" w:hAnsi="Times New Roman" w:cs="Times New Roman"/>
          <w:lang w:val="hu-HU"/>
        </w:rPr>
        <w:t>nyi</w:t>
      </w:r>
      <w:r w:rsidRPr="00DF3D2D">
        <w:rPr>
          <w:rFonts w:ascii="Times New Roman" w:hAnsi="Times New Roman" w:cs="Times New Roman"/>
          <w:lang w:val="sr-Cyrl-CS"/>
        </w:rPr>
        <w:t xml:space="preserve"> </w:t>
      </w:r>
      <w:r w:rsidRPr="00DF3D2D">
        <w:rPr>
          <w:rFonts w:ascii="Times New Roman" w:hAnsi="Times New Roman" w:cs="Times New Roman"/>
          <w:lang w:val="hu-HU"/>
        </w:rPr>
        <w:t>l</w:t>
      </w:r>
      <w:r w:rsidRPr="00DF3D2D">
        <w:rPr>
          <w:rFonts w:ascii="Times New Roman" w:hAnsi="Times New Roman" w:cs="Times New Roman"/>
          <w:lang w:val="sr-Cyrl-CS"/>
        </w:rPr>
        <w:t>í</w:t>
      </w:r>
      <w:r w:rsidRPr="00DF3D2D">
        <w:rPr>
          <w:rFonts w:ascii="Times New Roman" w:hAnsi="Times New Roman" w:cs="Times New Roman"/>
          <w:lang w:val="hu-HU"/>
        </w:rPr>
        <w:t>r</w:t>
      </w:r>
      <w:r w:rsidRPr="00DF3D2D">
        <w:rPr>
          <w:rFonts w:ascii="Times New Roman" w:hAnsi="Times New Roman" w:cs="Times New Roman"/>
          <w:lang w:val="sr-Cyrl-CS"/>
        </w:rPr>
        <w:t>á</w:t>
      </w:r>
      <w:r w:rsidRPr="00DF3D2D">
        <w:rPr>
          <w:rFonts w:ascii="Times New Roman" w:hAnsi="Times New Roman" w:cs="Times New Roman"/>
          <w:lang w:val="hu-HU"/>
        </w:rPr>
        <w:t>j</w:t>
      </w:r>
      <w:r w:rsidRPr="00DF3D2D">
        <w:rPr>
          <w:rFonts w:ascii="Times New Roman" w:hAnsi="Times New Roman" w:cs="Times New Roman"/>
          <w:lang w:val="sr-Cyrl-CS"/>
        </w:rPr>
        <w:t>á</w:t>
      </w:r>
      <w:r w:rsidRPr="00DF3D2D">
        <w:rPr>
          <w:rFonts w:ascii="Times New Roman" w:hAnsi="Times New Roman" w:cs="Times New Roman"/>
          <w:lang w:val="hu-HU"/>
        </w:rPr>
        <w:t>ban</w:t>
      </w:r>
      <w:r w:rsidRPr="00DF3D2D">
        <w:rPr>
          <w:rFonts w:ascii="Times New Roman" w:hAnsi="Times New Roman" w:cs="Times New Roman"/>
          <w:lang w:val="sr-Cyrl-CS"/>
        </w:rPr>
        <w:t xml:space="preserve">. </w:t>
      </w:r>
      <w:r w:rsidRPr="00DF3D2D">
        <w:rPr>
          <w:rFonts w:ascii="Times New Roman" w:hAnsi="Times New Roman" w:cs="Times New Roman"/>
          <w:lang w:val="sr-Cyrl-RS"/>
        </w:rPr>
        <w:t>[</w:t>
      </w:r>
      <w:r w:rsidRPr="00DF3D2D">
        <w:rPr>
          <w:rFonts w:ascii="Times New Roman" w:hAnsi="Times New Roman" w:cs="Times New Roman"/>
          <w:lang w:val="sr-Cyrl-CS"/>
        </w:rPr>
        <w:t>Игра и став према игри у Костолањијевој лирици.</w:t>
      </w:r>
      <w:r w:rsidRPr="00DF3D2D">
        <w:rPr>
          <w:rFonts w:ascii="Times New Roman" w:hAnsi="Times New Roman" w:cs="Times New Roman"/>
          <w:lang w:val="hu-HU"/>
        </w:rPr>
        <w:t>]</w:t>
      </w:r>
      <w:r w:rsidRPr="00DF3D2D">
        <w:rPr>
          <w:rFonts w:ascii="Times New Roman" w:hAnsi="Times New Roman" w:cs="Times New Roman"/>
          <w:lang w:val="sr-Cyrl-CS"/>
        </w:rPr>
        <w:t xml:space="preserve"> </w:t>
      </w:r>
      <w:r w:rsidRPr="00DF3D2D">
        <w:rPr>
          <w:rFonts w:ascii="Times New Roman" w:hAnsi="Times New Roman" w:cs="Times New Roman"/>
          <w:i/>
          <w:iCs/>
          <w:lang w:val="hu-HU"/>
        </w:rPr>
        <w:t>H</w:t>
      </w:r>
      <w:r w:rsidRPr="00DF3D2D">
        <w:rPr>
          <w:rFonts w:ascii="Times New Roman" w:hAnsi="Times New Roman" w:cs="Times New Roman"/>
          <w:i/>
          <w:iCs/>
          <w:lang w:val="sr-Cyrl-CS"/>
        </w:rPr>
        <w:t>í</w:t>
      </w:r>
      <w:r w:rsidRPr="00DF3D2D">
        <w:rPr>
          <w:rFonts w:ascii="Times New Roman" w:hAnsi="Times New Roman" w:cs="Times New Roman"/>
          <w:i/>
          <w:iCs/>
          <w:lang w:val="hu-HU"/>
        </w:rPr>
        <w:t>d</w:t>
      </w:r>
      <w:r w:rsidRPr="00DF3D2D">
        <w:rPr>
          <w:rFonts w:ascii="Times New Roman" w:hAnsi="Times New Roman" w:cs="Times New Roman"/>
          <w:i/>
          <w:iCs/>
          <w:lang w:val="sr-Cyrl-RS"/>
        </w:rPr>
        <w:t xml:space="preserve">, </w:t>
      </w:r>
      <w:r w:rsidRPr="00DF3D2D">
        <w:rPr>
          <w:rFonts w:ascii="Times New Roman" w:hAnsi="Times New Roman" w:cs="Times New Roman"/>
          <w:lang w:val="sr-Cyrl-CS"/>
        </w:rPr>
        <w:t xml:space="preserve">68 (8) 108-1102. </w:t>
      </w:r>
      <w:r w:rsidRPr="00DF3D2D">
        <w:rPr>
          <w:rFonts w:ascii="Times New Roman" w:hAnsi="Times New Roman" w:cs="Times New Roman"/>
          <w:lang w:val="hu-HU"/>
        </w:rPr>
        <w:t>ISSN</w:t>
      </w:r>
      <w:r w:rsidRPr="00DF3D2D">
        <w:rPr>
          <w:rFonts w:ascii="Times New Roman" w:hAnsi="Times New Roman" w:cs="Times New Roman"/>
          <w:lang w:val="sr-Cyrl-CS"/>
        </w:rPr>
        <w:t xml:space="preserve"> 0350–9079 </w:t>
      </w:r>
      <w:r w:rsidRPr="00DF3D2D">
        <w:rPr>
          <w:rFonts w:ascii="Times New Roman" w:hAnsi="Times New Roman" w:cs="Times New Roman"/>
          <w:b/>
          <w:bCs/>
          <w:lang w:val="hu-HU"/>
        </w:rPr>
        <w:t>[M</w:t>
      </w:r>
      <w:r w:rsidRPr="00DF3D2D">
        <w:rPr>
          <w:rFonts w:ascii="Times New Roman" w:hAnsi="Times New Roman" w:cs="Times New Roman"/>
          <w:b/>
          <w:bCs/>
          <w:lang w:val="sr-Cyrl-CS"/>
        </w:rPr>
        <w:t>5</w:t>
      </w:r>
      <w:r w:rsidRPr="00DF3D2D">
        <w:rPr>
          <w:rFonts w:ascii="Times New Roman" w:hAnsi="Times New Roman" w:cs="Times New Roman"/>
          <w:b/>
          <w:bCs/>
          <w:lang w:val="sr-Cyrl-RS"/>
        </w:rPr>
        <w:t>3–1</w:t>
      </w:r>
      <w:r w:rsidRPr="00DF3D2D">
        <w:rPr>
          <w:rFonts w:ascii="Times New Roman" w:hAnsi="Times New Roman" w:cs="Times New Roman"/>
          <w:b/>
          <w:bCs/>
          <w:lang w:val="hu-HU"/>
        </w:rPr>
        <w:t>]</w:t>
      </w:r>
    </w:p>
    <w:p w14:paraId="7E1320B3" w14:textId="77777777" w:rsidR="00DF3D2D" w:rsidRPr="00DF3D2D" w:rsidRDefault="00DF3D2D" w:rsidP="00DF3D2D">
      <w:pPr>
        <w:rPr>
          <w:rFonts w:ascii="Times New Roman" w:hAnsi="Times New Roman" w:cs="Times New Roman"/>
          <w:lang w:val="hu-HU"/>
        </w:rPr>
      </w:pPr>
    </w:p>
    <w:p w14:paraId="3EDA6D3C" w14:textId="77777777" w:rsidR="00DF3D2D" w:rsidRPr="00DF3D2D" w:rsidRDefault="00DF3D2D" w:rsidP="00DF3D2D">
      <w:pPr>
        <w:rPr>
          <w:rFonts w:ascii="Times New Roman" w:hAnsi="Times New Roman" w:cs="Times New Roman"/>
          <w:b/>
          <w:bCs/>
          <w:lang w:val="sr-Cyrl-CS"/>
        </w:rPr>
      </w:pPr>
      <w:r w:rsidRPr="00DF3D2D">
        <w:rPr>
          <w:rFonts w:ascii="Times New Roman" w:hAnsi="Times New Roman" w:cs="Times New Roman"/>
          <w:b/>
          <w:bCs/>
          <w:lang w:val="sr-Cyrl-CS"/>
        </w:rPr>
        <w:t>Саопштења на међународним научним скуповима:</w:t>
      </w:r>
    </w:p>
    <w:p w14:paraId="5C9D7A86" w14:textId="77777777" w:rsidR="00DF3D2D" w:rsidRPr="00DF3D2D" w:rsidRDefault="00DF3D2D" w:rsidP="00DF3D2D">
      <w:pPr>
        <w:rPr>
          <w:rFonts w:ascii="Times New Roman" w:hAnsi="Times New Roman" w:cs="Times New Roman"/>
          <w:lang w:val="hu-HU"/>
        </w:rPr>
      </w:pPr>
    </w:p>
    <w:p w14:paraId="20725DD1" w14:textId="77777777" w:rsidR="00DF3D2D" w:rsidRPr="00DF3D2D" w:rsidRDefault="00DF3D2D" w:rsidP="00DF3D2D">
      <w:pPr>
        <w:numPr>
          <w:ilvl w:val="0"/>
          <w:numId w:val="1"/>
        </w:numPr>
        <w:rPr>
          <w:rFonts w:ascii="Times New Roman" w:hAnsi="Times New Roman" w:cs="Times New Roman"/>
          <w:lang w:val="hu-HU"/>
        </w:rPr>
      </w:pPr>
      <w:r w:rsidRPr="00DF3D2D">
        <w:rPr>
          <w:rFonts w:ascii="Times New Roman" w:hAnsi="Times New Roman" w:cs="Times New Roman"/>
          <w:lang w:val="hu-HU"/>
        </w:rPr>
        <w:t xml:space="preserve">Tóth Ágota. 2026. A képlékenység poétikái – Liminalitás és interkulturalitás Sepsi László és Veres Attila prózájában. [Poetike plastičnosti – Liminalnost i interkulturalnost u prozi Lasla Šepšija i Atile Vereša] </w:t>
      </w:r>
      <w:r w:rsidRPr="00DF3D2D">
        <w:rPr>
          <w:rFonts w:ascii="Times New Roman" w:hAnsi="Times New Roman" w:cs="Times New Roman"/>
          <w:i/>
          <w:iCs/>
          <w:lang w:val="hu-HU"/>
        </w:rPr>
        <w:t>INTERKULT 2025 – XI međunarodna naučna konferencija Interkulturalnost u obrazovanju</w:t>
      </w:r>
      <w:r w:rsidRPr="00DF3D2D">
        <w:rPr>
          <w:rFonts w:ascii="Times New Roman" w:hAnsi="Times New Roman" w:cs="Times New Roman"/>
          <w:lang w:val="hu-HU"/>
        </w:rPr>
        <w:t>. (</w:t>
      </w:r>
      <w:r w:rsidRPr="00DF3D2D">
        <w:rPr>
          <w:rFonts w:ascii="Times New Roman" w:hAnsi="Times New Roman" w:cs="Times New Roman"/>
          <w:lang w:val="sr-Cyrl-RS"/>
        </w:rPr>
        <w:t>У штампи. Уверење о прихватању рада у прилогу.)</w:t>
      </w:r>
    </w:p>
    <w:p w14:paraId="5E85ED6C" w14:textId="77777777" w:rsidR="00DF3D2D" w:rsidRPr="00DF3D2D" w:rsidRDefault="00DF3D2D" w:rsidP="00DF3D2D">
      <w:pPr>
        <w:numPr>
          <w:ilvl w:val="0"/>
          <w:numId w:val="1"/>
        </w:numPr>
        <w:rPr>
          <w:rFonts w:ascii="Times New Roman" w:hAnsi="Times New Roman" w:cs="Times New Roman"/>
          <w:lang w:val="hu-HU"/>
        </w:rPr>
      </w:pPr>
      <w:r w:rsidRPr="00DF3D2D">
        <w:rPr>
          <w:rFonts w:ascii="Times New Roman" w:hAnsi="Times New Roman" w:cs="Times New Roman"/>
          <w:lang w:val="hu-HU"/>
        </w:rPr>
        <w:t xml:space="preserve">Tóth Ágota. 2025. Erőszak és növénnyé válás: metamorfózis Bartók Imre és Veres Attila prózájában. [Nasilje i postajanje biljkom: metamorfoza u prozi Imrea Bartoka i Atile Vereša.] </w:t>
      </w:r>
      <w:r w:rsidRPr="00DF3D2D">
        <w:rPr>
          <w:rFonts w:ascii="Times New Roman" w:hAnsi="Times New Roman" w:cs="Times New Roman"/>
          <w:i/>
          <w:iCs/>
          <w:lang w:val="hu-HU"/>
        </w:rPr>
        <w:t xml:space="preserve">Poetike minoriteta. V. međunarodni skup. </w:t>
      </w:r>
      <w:r w:rsidRPr="00DF3D2D">
        <w:rPr>
          <w:rFonts w:ascii="Times New Roman" w:hAnsi="Times New Roman" w:cs="Times New Roman"/>
          <w:b/>
          <w:bCs/>
          <w:lang w:val="sr-Cyrl-CS"/>
        </w:rPr>
        <w:t>[M34‒0,5]</w:t>
      </w:r>
      <w:r w:rsidRPr="00DF3D2D">
        <w:rPr>
          <w:rFonts w:ascii="Times New Roman" w:hAnsi="Times New Roman" w:cs="Times New Roman"/>
          <w:lang w:val="sr-Cyrl-CS"/>
        </w:rPr>
        <w:t xml:space="preserve"> </w:t>
      </w:r>
      <w:r w:rsidRPr="00DF3D2D">
        <w:rPr>
          <w:rFonts w:ascii="Times New Roman" w:hAnsi="Times New Roman" w:cs="Times New Roman"/>
          <w:lang w:val="hu-HU"/>
        </w:rPr>
        <w:br/>
      </w:r>
    </w:p>
    <w:p w14:paraId="52F2218C" w14:textId="77777777" w:rsidR="00DF3D2D" w:rsidRPr="00DF3D2D" w:rsidRDefault="00DF3D2D" w:rsidP="00DF3D2D">
      <w:pPr>
        <w:numPr>
          <w:ilvl w:val="0"/>
          <w:numId w:val="1"/>
        </w:numPr>
        <w:rPr>
          <w:rFonts w:ascii="Times New Roman" w:hAnsi="Times New Roman" w:cs="Times New Roman"/>
          <w:lang w:val="hu-HU"/>
        </w:rPr>
      </w:pPr>
      <w:r w:rsidRPr="00DF3D2D">
        <w:rPr>
          <w:rFonts w:ascii="Times New Roman" w:hAnsi="Times New Roman" w:cs="Times New Roman"/>
          <w:lang w:val="hu-HU"/>
        </w:rPr>
        <w:t xml:space="preserve">Tóth Ágota. 2023. A spekulatív hibriditás mint alternatíva a kortárs magyar irodalomban. </w:t>
      </w:r>
      <w:r w:rsidRPr="00DF3D2D">
        <w:rPr>
          <w:rFonts w:ascii="Times New Roman" w:hAnsi="Times New Roman" w:cs="Times New Roman"/>
          <w:lang w:val="sr-Cyrl-CS"/>
        </w:rPr>
        <w:t>[</w:t>
      </w:r>
      <w:r w:rsidRPr="00DF3D2D">
        <w:rPr>
          <w:rFonts w:ascii="Times New Roman" w:hAnsi="Times New Roman" w:cs="Times New Roman"/>
          <w:lang w:val="hu-HU"/>
        </w:rPr>
        <w:t>Спекулативн</w:t>
      </w:r>
      <w:r w:rsidRPr="00DF3D2D">
        <w:rPr>
          <w:rFonts w:ascii="Times New Roman" w:hAnsi="Times New Roman" w:cs="Times New Roman"/>
          <w:lang w:val="sr-Cyrl-RS"/>
        </w:rPr>
        <w:t>и</w:t>
      </w:r>
      <w:r w:rsidRPr="00DF3D2D">
        <w:rPr>
          <w:rFonts w:ascii="Times New Roman" w:hAnsi="Times New Roman" w:cs="Times New Roman"/>
          <w:lang w:val="hu-HU"/>
        </w:rPr>
        <w:t xml:space="preserve"> хибриди</w:t>
      </w:r>
      <w:r w:rsidRPr="00DF3D2D">
        <w:rPr>
          <w:rFonts w:ascii="Times New Roman" w:hAnsi="Times New Roman" w:cs="Times New Roman"/>
          <w:lang w:val="sr-Cyrl-RS"/>
        </w:rPr>
        <w:t>тет</w:t>
      </w:r>
      <w:r w:rsidRPr="00DF3D2D">
        <w:rPr>
          <w:rFonts w:ascii="Times New Roman" w:hAnsi="Times New Roman" w:cs="Times New Roman"/>
          <w:lang w:val="hu-HU"/>
        </w:rPr>
        <w:t xml:space="preserve"> као алтернатива у савременој мађарској књижевности.</w:t>
      </w:r>
      <w:r w:rsidRPr="00DF3D2D">
        <w:rPr>
          <w:rFonts w:ascii="Times New Roman" w:hAnsi="Times New Roman" w:cs="Times New Roman"/>
          <w:lang w:val="sr-Cyrl-CS"/>
        </w:rPr>
        <w:t xml:space="preserve">] </w:t>
      </w:r>
      <w:r w:rsidRPr="00DF3D2D">
        <w:rPr>
          <w:rFonts w:ascii="Times New Roman" w:hAnsi="Times New Roman" w:cs="Times New Roman"/>
          <w:lang w:val="hu-HU"/>
        </w:rPr>
        <w:t xml:space="preserve">In </w:t>
      </w:r>
      <w:r w:rsidRPr="00DF3D2D">
        <w:rPr>
          <w:rFonts w:ascii="Times New Roman" w:hAnsi="Times New Roman" w:cs="Times New Roman"/>
          <w:lang w:val="hu-HU"/>
        </w:rPr>
        <w:fldChar w:fldCharType="begin"/>
      </w:r>
      <w:r w:rsidRPr="00DF3D2D">
        <w:rPr>
          <w:rFonts w:ascii="Times New Roman" w:hAnsi="Times New Roman" w:cs="Times New Roman"/>
          <w:lang w:val="hu-HU"/>
        </w:rPr>
        <w:instrText>HYPERLINK "https://digitalna.ff.uns.ac.rs/biblio?f%5Bauthor%5D=614"</w:instrText>
      </w:r>
      <w:r w:rsidRPr="00DF3D2D">
        <w:rPr>
          <w:rFonts w:ascii="Times New Roman" w:hAnsi="Times New Roman" w:cs="Times New Roman"/>
          <w:lang w:val="hu-HU"/>
        </w:rPr>
      </w:r>
      <w:r w:rsidRPr="00DF3D2D">
        <w:rPr>
          <w:rFonts w:ascii="Times New Roman" w:hAnsi="Times New Roman" w:cs="Times New Roman"/>
          <w:lang w:val="hu-HU"/>
        </w:rPr>
        <w:fldChar w:fldCharType="separate"/>
      </w:r>
      <w:r w:rsidRPr="00DF3D2D">
        <w:rPr>
          <w:rStyle w:val="Hyperlink"/>
          <w:rFonts w:ascii="Times New Roman" w:hAnsi="Times New Roman" w:cs="Times New Roman"/>
          <w:color w:val="auto"/>
          <w:u w:val="none"/>
          <w:lang w:val="hu-HU"/>
        </w:rPr>
        <w:t>Kristina Ostojić</w:t>
      </w:r>
      <w:r w:rsidRPr="00DF3D2D">
        <w:rPr>
          <w:rFonts w:ascii="Times New Roman" w:hAnsi="Times New Roman" w:cs="Times New Roman"/>
        </w:rPr>
        <w:fldChar w:fldCharType="end"/>
      </w:r>
      <w:r w:rsidRPr="00DF3D2D">
        <w:rPr>
          <w:rFonts w:ascii="Times New Roman" w:hAnsi="Times New Roman" w:cs="Times New Roman"/>
          <w:lang w:val="hu-HU"/>
        </w:rPr>
        <w:t>, </w:t>
      </w:r>
      <w:hyperlink r:id="rId6" w:history="1">
        <w:r w:rsidRPr="00DF3D2D">
          <w:rPr>
            <w:rStyle w:val="Hyperlink"/>
            <w:rFonts w:ascii="Times New Roman" w:hAnsi="Times New Roman" w:cs="Times New Roman"/>
            <w:color w:val="auto"/>
            <w:u w:val="none"/>
            <w:lang w:val="hu-HU"/>
          </w:rPr>
          <w:t>Filomena Di Rienzo</w:t>
        </w:r>
      </w:hyperlink>
      <w:r w:rsidRPr="00DF3D2D">
        <w:rPr>
          <w:rFonts w:ascii="Times New Roman" w:hAnsi="Times New Roman" w:cs="Times New Roman"/>
          <w:lang w:val="hu-HU"/>
        </w:rPr>
        <w:t xml:space="preserve"> (уред.). </w:t>
      </w:r>
      <w:r w:rsidRPr="00DF3D2D">
        <w:rPr>
          <w:rFonts w:ascii="Times New Roman" w:hAnsi="Times New Roman" w:cs="Times New Roman"/>
          <w:i/>
          <w:iCs/>
          <w:lang w:val="hu-HU"/>
        </w:rPr>
        <w:t>CONTEXTS – Seventh International Interdisciplinary Conference for Young Scholars in Social Sciences and Humanities.</w:t>
      </w:r>
      <w:r w:rsidRPr="00DF3D2D">
        <w:rPr>
          <w:rFonts w:ascii="Times New Roman" w:hAnsi="Times New Roman" w:cs="Times New Roman"/>
          <w:lang w:val="hu-HU"/>
        </w:rPr>
        <w:t xml:space="preserve"> 84.</w:t>
      </w:r>
      <w:r w:rsidRPr="00DF3D2D">
        <w:rPr>
          <w:rFonts w:ascii="Times New Roman" w:hAnsi="Times New Roman" w:cs="Times New Roman"/>
          <w:b/>
          <w:bCs/>
          <w:lang w:val="hu-HU"/>
        </w:rPr>
        <w:t xml:space="preserve"> </w:t>
      </w:r>
      <w:r w:rsidRPr="00DF3D2D">
        <w:rPr>
          <w:rFonts w:ascii="Times New Roman" w:hAnsi="Times New Roman" w:cs="Times New Roman"/>
          <w:lang w:val="hu-HU"/>
        </w:rPr>
        <w:t xml:space="preserve">ISBN978-86-6065-810-6  </w:t>
      </w:r>
      <w:r w:rsidRPr="00DF3D2D">
        <w:rPr>
          <w:rFonts w:ascii="Times New Roman" w:hAnsi="Times New Roman" w:cs="Times New Roman"/>
          <w:b/>
          <w:bCs/>
          <w:lang w:val="sr-Cyrl-CS"/>
        </w:rPr>
        <w:t>[</w:t>
      </w:r>
      <w:r w:rsidRPr="00DF3D2D">
        <w:rPr>
          <w:rFonts w:ascii="Times New Roman" w:hAnsi="Times New Roman" w:cs="Times New Roman"/>
          <w:b/>
          <w:bCs/>
          <w:lang w:val="hu-HU"/>
        </w:rPr>
        <w:t>M</w:t>
      </w:r>
      <w:r w:rsidRPr="00DF3D2D">
        <w:rPr>
          <w:rFonts w:ascii="Times New Roman" w:hAnsi="Times New Roman" w:cs="Times New Roman"/>
          <w:b/>
          <w:bCs/>
          <w:lang w:val="sr-Cyrl-CS"/>
        </w:rPr>
        <w:t>33</w:t>
      </w:r>
      <w:r w:rsidRPr="00DF3D2D">
        <w:rPr>
          <w:rFonts w:ascii="Times New Roman" w:hAnsi="Times New Roman" w:cs="Times New Roman"/>
          <w:b/>
          <w:bCs/>
          <w:lang w:val="hu-HU"/>
        </w:rPr>
        <w:t>–</w:t>
      </w:r>
      <w:r w:rsidRPr="00DF3D2D">
        <w:rPr>
          <w:rFonts w:ascii="Times New Roman" w:hAnsi="Times New Roman" w:cs="Times New Roman"/>
          <w:b/>
          <w:bCs/>
          <w:lang w:val="sr-Cyrl-CS"/>
        </w:rPr>
        <w:t>1</w:t>
      </w:r>
      <w:r w:rsidRPr="00DF3D2D">
        <w:rPr>
          <w:rFonts w:ascii="Times New Roman" w:hAnsi="Times New Roman" w:cs="Times New Roman"/>
          <w:b/>
          <w:bCs/>
          <w:lang w:val="hu-HU"/>
        </w:rPr>
        <w:t>]</w:t>
      </w:r>
    </w:p>
    <w:p w14:paraId="2DFDE57B" w14:textId="77777777" w:rsidR="00DF3D2D" w:rsidRPr="00DF3D2D" w:rsidRDefault="00DF3D2D" w:rsidP="00DF3D2D">
      <w:pPr>
        <w:numPr>
          <w:ilvl w:val="0"/>
          <w:numId w:val="1"/>
        </w:numPr>
        <w:rPr>
          <w:rFonts w:ascii="Times New Roman" w:hAnsi="Times New Roman" w:cs="Times New Roman"/>
          <w:lang w:val="sr-Cyrl-CS"/>
        </w:rPr>
      </w:pPr>
      <w:r w:rsidRPr="00DF3D2D">
        <w:rPr>
          <w:rFonts w:ascii="Times New Roman" w:hAnsi="Times New Roman" w:cs="Times New Roman"/>
          <w:lang w:val="sr-Cyrl-CS"/>
        </w:rPr>
        <w:lastRenderedPageBreak/>
        <w:t>Kocsis Lenke – Novák Anikó – Tóth Ágota. 2022. Képregények az irodalomórán</w:t>
      </w:r>
      <w:r w:rsidRPr="00DF3D2D">
        <w:rPr>
          <w:rFonts w:ascii="Times New Roman" w:hAnsi="Times New Roman" w:cs="Times New Roman"/>
          <w:lang w:val="hu-HU"/>
        </w:rPr>
        <w:t>.</w:t>
      </w:r>
      <w:r w:rsidRPr="00DF3D2D">
        <w:rPr>
          <w:rFonts w:ascii="Times New Roman" w:hAnsi="Times New Roman" w:cs="Times New Roman"/>
          <w:lang w:val="sr-Cyrl-CS"/>
        </w:rPr>
        <w:t xml:space="preserve"> [Стрип у настави књижевности</w:t>
      </w:r>
      <w:r w:rsidRPr="00DF3D2D">
        <w:rPr>
          <w:rFonts w:ascii="Times New Roman" w:hAnsi="Times New Roman" w:cs="Times New Roman"/>
          <w:lang w:val="hu-HU"/>
        </w:rPr>
        <w:t>.</w:t>
      </w:r>
      <w:r w:rsidRPr="00DF3D2D">
        <w:rPr>
          <w:rFonts w:ascii="Times New Roman" w:hAnsi="Times New Roman" w:cs="Times New Roman"/>
          <w:lang w:val="sr-Cyrl-CS"/>
        </w:rPr>
        <w:t>] In Dr. Juhász Márta Klára (уред.)</w:t>
      </w:r>
      <w:r w:rsidRPr="00DF3D2D">
        <w:rPr>
          <w:rFonts w:ascii="Times New Roman" w:hAnsi="Times New Roman" w:cs="Times New Roman"/>
          <w:lang w:val="hu-HU"/>
        </w:rPr>
        <w:t>.</w:t>
      </w:r>
      <w:r w:rsidRPr="00DF3D2D">
        <w:rPr>
          <w:rFonts w:ascii="Times New Roman" w:hAnsi="Times New Roman" w:cs="Times New Roman"/>
          <w:lang w:val="sr-Cyrl-CS"/>
        </w:rPr>
        <w:t xml:space="preserve"> Változások a pedagógiában – a pedagógia változása IV. Tudományos konferencia, Esztergom, Iohanneum, 2022. 11. 25. Esztergom: Pázmány Péter Katolikus Egyetem Bölcsészet- és Társadalomtudományi Kar, Vitéz János Tanárképző Központ, Óvó- és Tanítóképző Tanszék, 41. ISBN 978-963-308-445-8 </w:t>
      </w:r>
      <w:r w:rsidRPr="00DF3D2D">
        <w:rPr>
          <w:rFonts w:ascii="Times New Roman" w:hAnsi="Times New Roman" w:cs="Times New Roman"/>
          <w:b/>
          <w:bCs/>
          <w:lang w:val="sr-Cyrl-CS"/>
        </w:rPr>
        <w:t>[M</w:t>
      </w:r>
      <w:r w:rsidRPr="00DF3D2D">
        <w:rPr>
          <w:rFonts w:ascii="Times New Roman" w:hAnsi="Times New Roman" w:cs="Times New Roman"/>
          <w:b/>
          <w:bCs/>
          <w:lang w:val="hu-HU"/>
        </w:rPr>
        <w:t>3</w:t>
      </w:r>
      <w:r w:rsidRPr="00DF3D2D">
        <w:rPr>
          <w:rFonts w:ascii="Times New Roman" w:hAnsi="Times New Roman" w:cs="Times New Roman"/>
          <w:b/>
          <w:bCs/>
          <w:lang w:val="sr-Cyrl-CS"/>
        </w:rPr>
        <w:t>4‒0,5]</w:t>
      </w:r>
    </w:p>
    <w:p w14:paraId="02198C8E" w14:textId="17A06CBD" w:rsidR="00DF3D2D" w:rsidRPr="00DF3D2D" w:rsidRDefault="00DF3D2D" w:rsidP="00DF3D2D">
      <w:pPr>
        <w:numPr>
          <w:ilvl w:val="0"/>
          <w:numId w:val="1"/>
        </w:numPr>
        <w:rPr>
          <w:rFonts w:ascii="Times New Roman" w:hAnsi="Times New Roman" w:cs="Times New Roman"/>
          <w:lang w:val="hu-HU"/>
        </w:rPr>
      </w:pPr>
      <w:r w:rsidRPr="00DF3D2D">
        <w:rPr>
          <w:rFonts w:ascii="Times New Roman" w:hAnsi="Times New Roman" w:cs="Times New Roman"/>
          <w:lang w:val="hu-HU"/>
        </w:rPr>
        <w:t>Tóth Ágota. 2020. A „fenséges” Veres Attila Éjféli iskolák című novelláskötetében.</w:t>
      </w:r>
      <w:r w:rsidR="000647B1">
        <w:rPr>
          <w:rFonts w:ascii="Times New Roman" w:hAnsi="Times New Roman" w:cs="Times New Roman"/>
          <w:lang w:val="hu-HU"/>
        </w:rPr>
        <w:t xml:space="preserve"> </w:t>
      </w:r>
      <w:r w:rsidRPr="00DF3D2D">
        <w:rPr>
          <w:rFonts w:ascii="Times New Roman" w:hAnsi="Times New Roman" w:cs="Times New Roman"/>
          <w:lang w:val="sr-Cyrl-RS"/>
        </w:rPr>
        <w:t>[</w:t>
      </w:r>
      <w:r w:rsidRPr="00DF3D2D">
        <w:rPr>
          <w:rFonts w:ascii="Times New Roman" w:hAnsi="Times New Roman" w:cs="Times New Roman"/>
          <w:lang w:val="hu-HU"/>
        </w:rPr>
        <w:t xml:space="preserve">Сублиман у кратким причама </w:t>
      </w:r>
      <w:r w:rsidRPr="00DF3D2D">
        <w:rPr>
          <w:rFonts w:ascii="Times New Roman" w:hAnsi="Times New Roman" w:cs="Times New Roman"/>
          <w:lang w:val="sr-Cyrl-RS"/>
        </w:rPr>
        <w:t xml:space="preserve">Атиле </w:t>
      </w:r>
      <w:r w:rsidRPr="00DF3D2D">
        <w:rPr>
          <w:rFonts w:ascii="Times New Roman" w:hAnsi="Times New Roman" w:cs="Times New Roman"/>
          <w:lang w:val="hu-HU"/>
        </w:rPr>
        <w:t>Вереш</w:t>
      </w:r>
      <w:r w:rsidRPr="00DF3D2D">
        <w:rPr>
          <w:rFonts w:ascii="Times New Roman" w:hAnsi="Times New Roman" w:cs="Times New Roman"/>
          <w:lang w:val="sr-Cyrl-RS"/>
        </w:rPr>
        <w:t>а.</w:t>
      </w:r>
      <w:r w:rsidRPr="00DF3D2D">
        <w:rPr>
          <w:rFonts w:ascii="Times New Roman" w:hAnsi="Times New Roman" w:cs="Times New Roman"/>
          <w:lang w:val="hu-HU"/>
        </w:rPr>
        <w:t>] In Pásztor-Kicsi Mária (</w:t>
      </w:r>
      <w:r w:rsidRPr="00DF3D2D">
        <w:rPr>
          <w:rFonts w:ascii="Times New Roman" w:hAnsi="Times New Roman" w:cs="Times New Roman"/>
          <w:lang w:val="sr-Cyrl-RS"/>
        </w:rPr>
        <w:t xml:space="preserve">уред). </w:t>
      </w:r>
      <w:r w:rsidRPr="00DF3D2D">
        <w:rPr>
          <w:rFonts w:ascii="Times New Roman" w:hAnsi="Times New Roman" w:cs="Times New Roman"/>
          <w:i/>
          <w:iCs/>
          <w:lang w:val="hu-HU"/>
        </w:rPr>
        <w:t>28.</w:t>
      </w:r>
      <w:r w:rsidRPr="00DF3D2D">
        <w:rPr>
          <w:rFonts w:ascii="Times New Roman" w:hAnsi="Times New Roman" w:cs="Times New Roman"/>
          <w:lang w:val="hu-HU"/>
        </w:rPr>
        <w:t xml:space="preserve"> </w:t>
      </w:r>
      <w:r w:rsidRPr="00DF3D2D">
        <w:rPr>
          <w:rFonts w:ascii="Times New Roman" w:hAnsi="Times New Roman" w:cs="Times New Roman"/>
          <w:i/>
          <w:iCs/>
          <w:lang w:val="hu-HU"/>
        </w:rPr>
        <w:t>Egyetemi Nyelvészeti Napok. Matijevics Lajos Emlékkonferencia 2020</w:t>
      </w:r>
      <w:r w:rsidRPr="00DF3D2D">
        <w:rPr>
          <w:rFonts w:ascii="Times New Roman" w:hAnsi="Times New Roman" w:cs="Times New Roman"/>
          <w:i/>
          <w:iCs/>
          <w:lang w:val="sr-Cyrl-RS"/>
        </w:rPr>
        <w:t>:</w:t>
      </w:r>
      <w:r w:rsidRPr="00DF3D2D">
        <w:rPr>
          <w:rFonts w:ascii="Times New Roman" w:hAnsi="Times New Roman" w:cs="Times New Roman"/>
          <w:i/>
          <w:iCs/>
          <w:lang w:val="hu-HU"/>
        </w:rPr>
        <w:t xml:space="preserve"> Rezümékötet</w:t>
      </w:r>
      <w:r w:rsidRPr="00DF3D2D">
        <w:rPr>
          <w:rFonts w:ascii="Times New Roman" w:hAnsi="Times New Roman" w:cs="Times New Roman"/>
          <w:lang w:val="hu-HU"/>
        </w:rPr>
        <w:t>.</w:t>
      </w:r>
      <w:r w:rsidRPr="00DF3D2D">
        <w:rPr>
          <w:rFonts w:ascii="Times New Roman" w:hAnsi="Times New Roman" w:cs="Times New Roman"/>
          <w:lang w:val="sr-Cyrl-RS"/>
        </w:rPr>
        <w:t xml:space="preserve"> 33.</w:t>
      </w:r>
      <w:r w:rsidRPr="00DF3D2D">
        <w:rPr>
          <w:rFonts w:ascii="Times New Roman" w:hAnsi="Times New Roman" w:cs="Times New Roman"/>
          <w:lang w:val="hu-HU"/>
        </w:rPr>
        <w:t xml:space="preserve"> Újvidék: Újvidéki Egyetem, BTK, Magyar Nyelv és Irodalom Tanszék. ISBN 978-86-6065-620-1 </w:t>
      </w:r>
      <w:r w:rsidRPr="00DF3D2D">
        <w:rPr>
          <w:rFonts w:ascii="Times New Roman" w:hAnsi="Times New Roman" w:cs="Times New Roman"/>
          <w:b/>
          <w:bCs/>
          <w:lang w:val="sr-Cyrl-CS"/>
        </w:rPr>
        <w:t>[M34‒0,5]</w:t>
      </w:r>
    </w:p>
    <w:p w14:paraId="2931E1A1" w14:textId="77777777" w:rsidR="00DF3D2D" w:rsidRPr="00DF3D2D" w:rsidRDefault="00DF3D2D" w:rsidP="00DF3D2D">
      <w:pPr>
        <w:numPr>
          <w:ilvl w:val="0"/>
          <w:numId w:val="1"/>
        </w:numPr>
        <w:rPr>
          <w:rFonts w:ascii="Times New Roman" w:hAnsi="Times New Roman" w:cs="Times New Roman"/>
          <w:lang w:val="hu-HU"/>
        </w:rPr>
      </w:pPr>
      <w:r w:rsidRPr="00DF3D2D">
        <w:rPr>
          <w:rFonts w:ascii="Times New Roman" w:hAnsi="Times New Roman" w:cs="Times New Roman"/>
          <w:lang w:val="hu-HU"/>
        </w:rPr>
        <w:t>T</w:t>
      </w:r>
      <w:r w:rsidRPr="00DF3D2D">
        <w:rPr>
          <w:rFonts w:ascii="Times New Roman" w:hAnsi="Times New Roman" w:cs="Times New Roman"/>
          <w:lang w:val="sr-Cyrl-CS"/>
        </w:rPr>
        <w:t>ó</w:t>
      </w:r>
      <w:r w:rsidRPr="00DF3D2D">
        <w:rPr>
          <w:rFonts w:ascii="Times New Roman" w:hAnsi="Times New Roman" w:cs="Times New Roman"/>
          <w:lang w:val="hu-HU"/>
        </w:rPr>
        <w:t>th</w:t>
      </w:r>
      <w:r w:rsidRPr="00DF3D2D">
        <w:rPr>
          <w:rFonts w:ascii="Times New Roman" w:hAnsi="Times New Roman" w:cs="Times New Roman"/>
          <w:lang w:val="sr-Cyrl-CS"/>
        </w:rPr>
        <w:t xml:space="preserve"> Á</w:t>
      </w:r>
      <w:r w:rsidRPr="00DF3D2D">
        <w:rPr>
          <w:rFonts w:ascii="Times New Roman" w:hAnsi="Times New Roman" w:cs="Times New Roman"/>
          <w:lang w:val="hu-HU"/>
        </w:rPr>
        <w:t>gota</w:t>
      </w:r>
      <w:r w:rsidRPr="00DF3D2D">
        <w:rPr>
          <w:rFonts w:ascii="Times New Roman" w:hAnsi="Times New Roman" w:cs="Times New Roman"/>
          <w:lang w:val="sr-Cyrl-CS"/>
        </w:rPr>
        <w:t xml:space="preserve">. 2019. </w:t>
      </w:r>
      <w:bookmarkStart w:id="5" w:name="_Hlk84343551"/>
      <w:r w:rsidRPr="00DF3D2D">
        <w:rPr>
          <w:rFonts w:ascii="Times New Roman" w:hAnsi="Times New Roman" w:cs="Times New Roman"/>
          <w:lang w:val="hu-HU"/>
        </w:rPr>
        <w:t>A</w:t>
      </w:r>
      <w:r w:rsidRPr="00DF3D2D">
        <w:rPr>
          <w:rFonts w:ascii="Times New Roman" w:hAnsi="Times New Roman" w:cs="Times New Roman"/>
          <w:lang w:val="sr-Cyrl-CS"/>
        </w:rPr>
        <w:t xml:space="preserve"> </w:t>
      </w:r>
      <w:r w:rsidRPr="00DF3D2D">
        <w:rPr>
          <w:rFonts w:ascii="Times New Roman" w:hAnsi="Times New Roman" w:cs="Times New Roman"/>
          <w:lang w:val="hu-HU"/>
        </w:rPr>
        <w:t>popul</w:t>
      </w:r>
      <w:r w:rsidRPr="00DF3D2D">
        <w:rPr>
          <w:rFonts w:ascii="Times New Roman" w:hAnsi="Times New Roman" w:cs="Times New Roman"/>
          <w:lang w:val="sr-Cyrl-CS"/>
        </w:rPr>
        <w:t>á</w:t>
      </w:r>
      <w:r w:rsidRPr="00DF3D2D">
        <w:rPr>
          <w:rFonts w:ascii="Times New Roman" w:hAnsi="Times New Roman" w:cs="Times New Roman"/>
          <w:lang w:val="hu-HU"/>
        </w:rPr>
        <w:t>ris</w:t>
      </w:r>
      <w:r w:rsidRPr="00DF3D2D">
        <w:rPr>
          <w:rFonts w:ascii="Times New Roman" w:hAnsi="Times New Roman" w:cs="Times New Roman"/>
          <w:lang w:val="sr-Cyrl-CS"/>
        </w:rPr>
        <w:t xml:space="preserve"> </w:t>
      </w:r>
      <w:r w:rsidRPr="00DF3D2D">
        <w:rPr>
          <w:rFonts w:ascii="Times New Roman" w:hAnsi="Times New Roman" w:cs="Times New Roman"/>
          <w:lang w:val="hu-HU"/>
        </w:rPr>
        <w:t>irodalom</w:t>
      </w:r>
      <w:r w:rsidRPr="00DF3D2D">
        <w:rPr>
          <w:rFonts w:ascii="Times New Roman" w:hAnsi="Times New Roman" w:cs="Times New Roman"/>
          <w:lang w:val="sr-Cyrl-CS"/>
        </w:rPr>
        <w:t xml:space="preserve"> </w:t>
      </w:r>
      <w:r w:rsidRPr="00DF3D2D">
        <w:rPr>
          <w:rFonts w:ascii="Times New Roman" w:hAnsi="Times New Roman" w:cs="Times New Roman"/>
          <w:lang w:val="hu-HU"/>
        </w:rPr>
        <w:t>m</w:t>
      </w:r>
      <w:r w:rsidRPr="00DF3D2D">
        <w:rPr>
          <w:rFonts w:ascii="Times New Roman" w:hAnsi="Times New Roman" w:cs="Times New Roman"/>
          <w:lang w:val="sr-Cyrl-CS"/>
        </w:rPr>
        <w:t>ű</w:t>
      </w:r>
      <w:r w:rsidRPr="00DF3D2D">
        <w:rPr>
          <w:rFonts w:ascii="Times New Roman" w:hAnsi="Times New Roman" w:cs="Times New Roman"/>
          <w:lang w:val="hu-HU"/>
        </w:rPr>
        <w:t>faji</w:t>
      </w:r>
      <w:r w:rsidRPr="00DF3D2D">
        <w:rPr>
          <w:rFonts w:ascii="Times New Roman" w:hAnsi="Times New Roman" w:cs="Times New Roman"/>
          <w:lang w:val="sr-Cyrl-CS"/>
        </w:rPr>
        <w:t xml:space="preserve"> é</w:t>
      </w:r>
      <w:r w:rsidRPr="00DF3D2D">
        <w:rPr>
          <w:rFonts w:ascii="Times New Roman" w:hAnsi="Times New Roman" w:cs="Times New Roman"/>
          <w:lang w:val="hu-HU"/>
        </w:rPr>
        <w:t>s</w:t>
      </w:r>
      <w:r w:rsidRPr="00DF3D2D">
        <w:rPr>
          <w:rFonts w:ascii="Times New Roman" w:hAnsi="Times New Roman" w:cs="Times New Roman"/>
          <w:lang w:val="sr-Cyrl-CS"/>
        </w:rPr>
        <w:t xml:space="preserve"> </w:t>
      </w:r>
      <w:r w:rsidRPr="00DF3D2D">
        <w:rPr>
          <w:rFonts w:ascii="Times New Roman" w:hAnsi="Times New Roman" w:cs="Times New Roman"/>
          <w:lang w:val="hu-HU"/>
        </w:rPr>
        <w:t>tematikai</w:t>
      </w:r>
      <w:r w:rsidRPr="00DF3D2D">
        <w:rPr>
          <w:rFonts w:ascii="Times New Roman" w:hAnsi="Times New Roman" w:cs="Times New Roman"/>
          <w:lang w:val="sr-Cyrl-CS"/>
        </w:rPr>
        <w:t xml:space="preserve"> </w:t>
      </w:r>
      <w:r w:rsidRPr="00DF3D2D">
        <w:rPr>
          <w:rFonts w:ascii="Times New Roman" w:hAnsi="Times New Roman" w:cs="Times New Roman"/>
          <w:lang w:val="hu-HU"/>
        </w:rPr>
        <w:t>jelens</w:t>
      </w:r>
      <w:r w:rsidRPr="00DF3D2D">
        <w:rPr>
          <w:rFonts w:ascii="Times New Roman" w:hAnsi="Times New Roman" w:cs="Times New Roman"/>
          <w:lang w:val="sr-Cyrl-CS"/>
        </w:rPr>
        <w:t>é</w:t>
      </w:r>
      <w:r w:rsidRPr="00DF3D2D">
        <w:rPr>
          <w:rFonts w:ascii="Times New Roman" w:hAnsi="Times New Roman" w:cs="Times New Roman"/>
          <w:lang w:val="hu-HU"/>
        </w:rPr>
        <w:t>gei</w:t>
      </w:r>
      <w:r w:rsidRPr="00DF3D2D">
        <w:rPr>
          <w:rFonts w:ascii="Times New Roman" w:hAnsi="Times New Roman" w:cs="Times New Roman"/>
          <w:lang w:val="sr-Cyrl-CS"/>
        </w:rPr>
        <w:t xml:space="preserve"> </w:t>
      </w:r>
      <w:r w:rsidRPr="00DF3D2D">
        <w:rPr>
          <w:rFonts w:ascii="Times New Roman" w:hAnsi="Times New Roman" w:cs="Times New Roman"/>
          <w:lang w:val="hu-HU"/>
        </w:rPr>
        <w:t>kort</w:t>
      </w:r>
      <w:r w:rsidRPr="00DF3D2D">
        <w:rPr>
          <w:rFonts w:ascii="Times New Roman" w:hAnsi="Times New Roman" w:cs="Times New Roman"/>
          <w:lang w:val="sr-Cyrl-CS"/>
        </w:rPr>
        <w:t>á</w:t>
      </w:r>
      <w:r w:rsidRPr="00DF3D2D">
        <w:rPr>
          <w:rFonts w:ascii="Times New Roman" w:hAnsi="Times New Roman" w:cs="Times New Roman"/>
          <w:lang w:val="hu-HU"/>
        </w:rPr>
        <w:t>rs</w:t>
      </w:r>
      <w:r w:rsidRPr="00DF3D2D">
        <w:rPr>
          <w:rFonts w:ascii="Times New Roman" w:hAnsi="Times New Roman" w:cs="Times New Roman"/>
          <w:lang w:val="sr-Cyrl-CS"/>
        </w:rPr>
        <w:t xml:space="preserve"> </w:t>
      </w:r>
      <w:r w:rsidRPr="00DF3D2D">
        <w:rPr>
          <w:rFonts w:ascii="Times New Roman" w:hAnsi="Times New Roman" w:cs="Times New Roman"/>
          <w:lang w:val="hu-HU"/>
        </w:rPr>
        <w:t>magyar</w:t>
      </w:r>
      <w:r w:rsidRPr="00DF3D2D">
        <w:rPr>
          <w:rFonts w:ascii="Times New Roman" w:hAnsi="Times New Roman" w:cs="Times New Roman"/>
          <w:lang w:val="sr-Cyrl-CS"/>
        </w:rPr>
        <w:t xml:space="preserve"> </w:t>
      </w:r>
      <w:r w:rsidRPr="00DF3D2D">
        <w:rPr>
          <w:rFonts w:ascii="Times New Roman" w:hAnsi="Times New Roman" w:cs="Times New Roman"/>
          <w:lang w:val="hu-HU"/>
        </w:rPr>
        <w:t>novell</w:t>
      </w:r>
      <w:r w:rsidRPr="00DF3D2D">
        <w:rPr>
          <w:rFonts w:ascii="Times New Roman" w:hAnsi="Times New Roman" w:cs="Times New Roman"/>
          <w:lang w:val="sr-Cyrl-CS"/>
        </w:rPr>
        <w:t>á</w:t>
      </w:r>
      <w:r w:rsidRPr="00DF3D2D">
        <w:rPr>
          <w:rFonts w:ascii="Times New Roman" w:hAnsi="Times New Roman" w:cs="Times New Roman"/>
          <w:lang w:val="hu-HU"/>
        </w:rPr>
        <w:t>kban</w:t>
      </w:r>
      <w:r w:rsidRPr="00DF3D2D">
        <w:rPr>
          <w:rFonts w:ascii="Times New Roman" w:hAnsi="Times New Roman" w:cs="Times New Roman"/>
          <w:lang w:val="sr-Cyrl-CS"/>
        </w:rPr>
        <w:t>.</w:t>
      </w:r>
      <w:bookmarkEnd w:id="5"/>
      <w:r w:rsidRPr="00DF3D2D">
        <w:rPr>
          <w:rFonts w:ascii="Times New Roman" w:hAnsi="Times New Roman" w:cs="Times New Roman"/>
          <w:lang w:val="sr-Cyrl-CS"/>
        </w:rPr>
        <w:t xml:space="preserve"> </w:t>
      </w:r>
      <w:r w:rsidRPr="00DF3D2D">
        <w:rPr>
          <w:rFonts w:ascii="Times New Roman" w:hAnsi="Times New Roman" w:cs="Times New Roman"/>
          <w:lang w:val="sr-Cyrl-RS"/>
        </w:rPr>
        <w:t>[Тематске и жанровске појаве популарне књижевности у савременим мађарским новелама.</w:t>
      </w:r>
      <w:r w:rsidRPr="00DF3D2D">
        <w:rPr>
          <w:rFonts w:ascii="Times New Roman" w:hAnsi="Times New Roman" w:cs="Times New Roman"/>
          <w:lang w:val="hu-HU"/>
        </w:rPr>
        <w:t>]</w:t>
      </w:r>
      <w:r w:rsidRPr="00DF3D2D">
        <w:rPr>
          <w:rFonts w:ascii="Times New Roman" w:hAnsi="Times New Roman" w:cs="Times New Roman"/>
          <w:lang w:val="sr-Cyrl-CS"/>
        </w:rPr>
        <w:t xml:space="preserve"> </w:t>
      </w:r>
      <w:r w:rsidRPr="00DF3D2D">
        <w:rPr>
          <w:rFonts w:ascii="Times New Roman" w:hAnsi="Times New Roman" w:cs="Times New Roman"/>
          <w:lang w:val="hu-HU"/>
        </w:rPr>
        <w:t>In</w:t>
      </w:r>
      <w:r w:rsidRPr="00DF3D2D">
        <w:rPr>
          <w:rFonts w:ascii="Times New Roman" w:hAnsi="Times New Roman" w:cs="Times New Roman"/>
          <w:lang w:val="sr-Cyrl-CS"/>
        </w:rPr>
        <w:t xml:space="preserve"> </w:t>
      </w:r>
      <w:r w:rsidRPr="00DF3D2D">
        <w:rPr>
          <w:rFonts w:ascii="Times New Roman" w:hAnsi="Times New Roman" w:cs="Times New Roman"/>
          <w:lang w:val="hu-HU"/>
        </w:rPr>
        <w:t>P</w:t>
      </w:r>
      <w:r w:rsidRPr="00DF3D2D">
        <w:rPr>
          <w:rFonts w:ascii="Times New Roman" w:hAnsi="Times New Roman" w:cs="Times New Roman"/>
          <w:lang w:val="sr-Cyrl-CS"/>
        </w:rPr>
        <w:t>á</w:t>
      </w:r>
      <w:r w:rsidRPr="00DF3D2D">
        <w:rPr>
          <w:rFonts w:ascii="Times New Roman" w:hAnsi="Times New Roman" w:cs="Times New Roman"/>
          <w:lang w:val="hu-HU"/>
        </w:rPr>
        <w:t>sztor</w:t>
      </w:r>
      <w:r w:rsidRPr="00DF3D2D">
        <w:rPr>
          <w:rFonts w:ascii="Times New Roman" w:hAnsi="Times New Roman" w:cs="Times New Roman"/>
          <w:lang w:val="sr-Cyrl-CS"/>
        </w:rPr>
        <w:t>-</w:t>
      </w:r>
      <w:r w:rsidRPr="00DF3D2D">
        <w:rPr>
          <w:rFonts w:ascii="Times New Roman" w:hAnsi="Times New Roman" w:cs="Times New Roman"/>
          <w:lang w:val="hu-HU"/>
        </w:rPr>
        <w:t>Kicsi</w:t>
      </w:r>
      <w:r w:rsidRPr="00DF3D2D">
        <w:rPr>
          <w:rFonts w:ascii="Times New Roman" w:hAnsi="Times New Roman" w:cs="Times New Roman"/>
          <w:lang w:val="sr-Cyrl-CS"/>
        </w:rPr>
        <w:t xml:space="preserve"> </w:t>
      </w:r>
      <w:r w:rsidRPr="00DF3D2D">
        <w:rPr>
          <w:rFonts w:ascii="Times New Roman" w:hAnsi="Times New Roman" w:cs="Times New Roman"/>
          <w:lang w:val="hu-HU"/>
        </w:rPr>
        <w:t>M</w:t>
      </w:r>
      <w:r w:rsidRPr="00DF3D2D">
        <w:rPr>
          <w:rFonts w:ascii="Times New Roman" w:hAnsi="Times New Roman" w:cs="Times New Roman"/>
          <w:lang w:val="sr-Cyrl-CS"/>
        </w:rPr>
        <w:t>á</w:t>
      </w:r>
      <w:r w:rsidRPr="00DF3D2D">
        <w:rPr>
          <w:rFonts w:ascii="Times New Roman" w:hAnsi="Times New Roman" w:cs="Times New Roman"/>
          <w:lang w:val="hu-HU"/>
        </w:rPr>
        <w:t>ria</w:t>
      </w:r>
      <w:r w:rsidRPr="00DF3D2D">
        <w:rPr>
          <w:rFonts w:ascii="Times New Roman" w:hAnsi="Times New Roman" w:cs="Times New Roman"/>
          <w:lang w:val="sr-Cyrl-CS"/>
        </w:rPr>
        <w:t xml:space="preserve"> (</w:t>
      </w:r>
      <w:r w:rsidRPr="00DF3D2D">
        <w:rPr>
          <w:rFonts w:ascii="Times New Roman" w:hAnsi="Times New Roman" w:cs="Times New Roman"/>
          <w:lang w:val="sr-Cyrl-RS"/>
        </w:rPr>
        <w:t>уред</w:t>
      </w:r>
      <w:r w:rsidRPr="00DF3D2D">
        <w:rPr>
          <w:rFonts w:ascii="Times New Roman" w:hAnsi="Times New Roman" w:cs="Times New Roman"/>
          <w:lang w:val="sr-Cyrl-CS"/>
        </w:rPr>
        <w:t>.)</w:t>
      </w:r>
      <w:r w:rsidRPr="00DF3D2D">
        <w:rPr>
          <w:rFonts w:ascii="Times New Roman" w:hAnsi="Times New Roman" w:cs="Times New Roman"/>
          <w:lang w:val="sr-Cyrl-RS"/>
        </w:rPr>
        <w:t>.</w:t>
      </w:r>
      <w:r w:rsidRPr="00DF3D2D">
        <w:rPr>
          <w:rFonts w:ascii="Times New Roman" w:hAnsi="Times New Roman" w:cs="Times New Roman"/>
          <w:lang w:val="sr-Cyrl-CS"/>
        </w:rPr>
        <w:t xml:space="preserve"> 27. </w:t>
      </w:r>
      <w:r w:rsidRPr="00DF3D2D">
        <w:rPr>
          <w:rFonts w:ascii="Times New Roman" w:hAnsi="Times New Roman" w:cs="Times New Roman"/>
          <w:i/>
          <w:iCs/>
          <w:lang w:val="hu-HU"/>
        </w:rPr>
        <w:t>Egyetemi</w:t>
      </w:r>
      <w:r w:rsidRPr="00DF3D2D">
        <w:rPr>
          <w:rFonts w:ascii="Times New Roman" w:hAnsi="Times New Roman" w:cs="Times New Roman"/>
          <w:i/>
          <w:iCs/>
          <w:lang w:val="sr-Cyrl-CS"/>
        </w:rPr>
        <w:t xml:space="preserve"> </w:t>
      </w:r>
      <w:r w:rsidRPr="00DF3D2D">
        <w:rPr>
          <w:rFonts w:ascii="Times New Roman" w:hAnsi="Times New Roman" w:cs="Times New Roman"/>
          <w:i/>
          <w:iCs/>
          <w:lang w:val="hu-HU"/>
        </w:rPr>
        <w:t>Nyelv</w:t>
      </w:r>
      <w:r w:rsidRPr="00DF3D2D">
        <w:rPr>
          <w:rFonts w:ascii="Times New Roman" w:hAnsi="Times New Roman" w:cs="Times New Roman"/>
          <w:i/>
          <w:iCs/>
          <w:lang w:val="sr-Cyrl-CS"/>
        </w:rPr>
        <w:t>é</w:t>
      </w:r>
      <w:r w:rsidRPr="00DF3D2D">
        <w:rPr>
          <w:rFonts w:ascii="Times New Roman" w:hAnsi="Times New Roman" w:cs="Times New Roman"/>
          <w:i/>
          <w:iCs/>
          <w:lang w:val="hu-HU"/>
        </w:rPr>
        <w:t>szeti</w:t>
      </w:r>
      <w:r w:rsidRPr="00DF3D2D">
        <w:rPr>
          <w:rFonts w:ascii="Times New Roman" w:hAnsi="Times New Roman" w:cs="Times New Roman"/>
          <w:i/>
          <w:iCs/>
          <w:lang w:val="sr-Cyrl-CS"/>
        </w:rPr>
        <w:t xml:space="preserve"> </w:t>
      </w:r>
      <w:r w:rsidRPr="00DF3D2D">
        <w:rPr>
          <w:rFonts w:ascii="Times New Roman" w:hAnsi="Times New Roman" w:cs="Times New Roman"/>
          <w:i/>
          <w:iCs/>
          <w:lang w:val="hu-HU"/>
        </w:rPr>
        <w:t>Napok</w:t>
      </w:r>
      <w:r w:rsidRPr="00DF3D2D">
        <w:rPr>
          <w:rFonts w:ascii="Times New Roman" w:hAnsi="Times New Roman" w:cs="Times New Roman"/>
          <w:i/>
          <w:iCs/>
          <w:lang w:val="sr-Cyrl-CS"/>
        </w:rPr>
        <w:t xml:space="preserve">. </w:t>
      </w:r>
      <w:r w:rsidRPr="00DF3D2D">
        <w:rPr>
          <w:rFonts w:ascii="Times New Roman" w:hAnsi="Times New Roman" w:cs="Times New Roman"/>
          <w:i/>
          <w:iCs/>
          <w:lang w:val="hu-HU"/>
        </w:rPr>
        <w:t>Nyelv – társadalom – elme. Nemzetközi tudományos konferencia 2019</w:t>
      </w:r>
      <w:r w:rsidRPr="00DF3D2D">
        <w:rPr>
          <w:rFonts w:ascii="Times New Roman" w:hAnsi="Times New Roman" w:cs="Times New Roman"/>
          <w:i/>
          <w:iCs/>
          <w:lang w:val="sr-Cyrl-RS"/>
        </w:rPr>
        <w:t>:</w:t>
      </w:r>
      <w:r w:rsidRPr="00DF3D2D">
        <w:rPr>
          <w:rFonts w:ascii="Times New Roman" w:hAnsi="Times New Roman" w:cs="Times New Roman"/>
          <w:i/>
          <w:iCs/>
          <w:lang w:val="hu-HU"/>
        </w:rPr>
        <w:t xml:space="preserve"> Rezümékötet</w:t>
      </w:r>
      <w:r w:rsidRPr="00DF3D2D">
        <w:rPr>
          <w:rFonts w:ascii="Times New Roman" w:hAnsi="Times New Roman" w:cs="Times New Roman"/>
          <w:lang w:val="hu-HU"/>
        </w:rPr>
        <w:t xml:space="preserve">. Újvidék: Újvidéki Egyetem, BTK, Magyar Nyelv és Irodalom Tanszék. 93. ISBN 978-86-6065-552-5 </w:t>
      </w:r>
      <w:r w:rsidRPr="00DF3D2D">
        <w:rPr>
          <w:rFonts w:ascii="Times New Roman" w:hAnsi="Times New Roman" w:cs="Times New Roman"/>
          <w:b/>
          <w:bCs/>
          <w:lang w:val="sr-Cyrl-CS"/>
        </w:rPr>
        <w:t>[M34‒0,5]</w:t>
      </w:r>
    </w:p>
    <w:p w14:paraId="79A9AE9F" w14:textId="77777777" w:rsidR="00DF3D2D" w:rsidRPr="00DF3D2D" w:rsidRDefault="00DF3D2D" w:rsidP="00DF3D2D">
      <w:pPr>
        <w:numPr>
          <w:ilvl w:val="0"/>
          <w:numId w:val="1"/>
        </w:numPr>
        <w:rPr>
          <w:rFonts w:ascii="Times New Roman" w:hAnsi="Times New Roman" w:cs="Times New Roman"/>
          <w:lang w:val="hu-HU"/>
        </w:rPr>
      </w:pPr>
      <w:r w:rsidRPr="00DF3D2D">
        <w:rPr>
          <w:rFonts w:ascii="Times New Roman" w:hAnsi="Times New Roman" w:cs="Times New Roman"/>
          <w:lang w:val="hu-HU"/>
        </w:rPr>
        <w:t xml:space="preserve">Tóth Ágota. 2019. </w:t>
      </w:r>
      <w:bookmarkStart w:id="6" w:name="_Hlk84343561"/>
      <w:r w:rsidRPr="00DF3D2D">
        <w:rPr>
          <w:rFonts w:ascii="Times New Roman" w:hAnsi="Times New Roman" w:cs="Times New Roman"/>
          <w:lang w:val="hu-HU"/>
        </w:rPr>
        <w:t>Interkanonikus olvasatok, médiumközi kapcsolatok – a kortárs magyar irodalom és a popkultúra hálózatrendszere</w:t>
      </w:r>
      <w:bookmarkEnd w:id="6"/>
      <w:r w:rsidRPr="00DF3D2D">
        <w:rPr>
          <w:rFonts w:ascii="Times New Roman" w:hAnsi="Times New Roman" w:cs="Times New Roman"/>
          <w:lang w:val="hu-HU"/>
        </w:rPr>
        <w:t xml:space="preserve">. </w:t>
      </w:r>
      <w:r w:rsidRPr="00DF3D2D">
        <w:rPr>
          <w:rFonts w:ascii="Times New Roman" w:hAnsi="Times New Roman" w:cs="Times New Roman"/>
          <w:lang w:val="sr-Cyrl-RS"/>
        </w:rPr>
        <w:t>[Интерканонска тумачења, везе међу медијима –структурна мрежа модерне мађарске књижевности и поп културе</w:t>
      </w:r>
      <w:r w:rsidRPr="00DF3D2D">
        <w:rPr>
          <w:rFonts w:ascii="Times New Roman" w:hAnsi="Times New Roman" w:cs="Times New Roman"/>
          <w:lang w:val="hu-HU"/>
        </w:rPr>
        <w:t xml:space="preserve">] In Aleksandra </w:t>
      </w:r>
      <w:r w:rsidRPr="00DF3D2D">
        <w:rPr>
          <w:rFonts w:ascii="Times New Roman" w:hAnsi="Times New Roman" w:cs="Times New Roman"/>
          <w:lang w:val="sr-Latn-RS"/>
        </w:rPr>
        <w:t>Mirković</w:t>
      </w:r>
      <w:r w:rsidRPr="00DF3D2D">
        <w:rPr>
          <w:rFonts w:ascii="Times New Roman" w:hAnsi="Times New Roman" w:cs="Times New Roman"/>
          <w:lang w:val="hu-HU"/>
        </w:rPr>
        <w:t xml:space="preserve"> (ured</w:t>
      </w:r>
      <w:r w:rsidRPr="00DF3D2D">
        <w:rPr>
          <w:rFonts w:ascii="Times New Roman" w:hAnsi="Times New Roman" w:cs="Times New Roman"/>
          <w:lang w:val="sr-Cyrl-RS"/>
        </w:rPr>
        <w:t>.</w:t>
      </w:r>
      <w:r w:rsidRPr="00DF3D2D">
        <w:rPr>
          <w:rFonts w:ascii="Times New Roman" w:hAnsi="Times New Roman" w:cs="Times New Roman"/>
          <w:lang w:val="hu-HU"/>
        </w:rPr>
        <w:t xml:space="preserve">) </w:t>
      </w:r>
      <w:r w:rsidRPr="00DF3D2D">
        <w:rPr>
          <w:rFonts w:ascii="Times New Roman" w:hAnsi="Times New Roman" w:cs="Times New Roman"/>
          <w:i/>
          <w:iCs/>
          <w:lang w:val="hu-HU"/>
        </w:rPr>
        <w:t>CONTEXTS – Fifth International Interdisciplinary Conference for Young Scolars in Social Science and Humanities</w:t>
      </w:r>
      <w:r w:rsidRPr="00DF3D2D">
        <w:rPr>
          <w:rFonts w:ascii="Times New Roman" w:hAnsi="Times New Roman" w:cs="Times New Roman"/>
          <w:lang w:val="hu-HU"/>
        </w:rPr>
        <w:t xml:space="preserve"> 93-94. ISBN 978-86-6065-565-5 </w:t>
      </w:r>
      <w:r w:rsidRPr="00DF3D2D">
        <w:rPr>
          <w:rFonts w:ascii="Times New Roman" w:hAnsi="Times New Roman" w:cs="Times New Roman"/>
          <w:b/>
          <w:bCs/>
          <w:lang w:val="sr-Cyrl-CS"/>
        </w:rPr>
        <w:t>[</w:t>
      </w:r>
      <w:r w:rsidRPr="00DF3D2D">
        <w:rPr>
          <w:rFonts w:ascii="Times New Roman" w:hAnsi="Times New Roman" w:cs="Times New Roman"/>
          <w:b/>
          <w:bCs/>
          <w:lang w:val="hu-HU"/>
        </w:rPr>
        <w:t>M</w:t>
      </w:r>
      <w:r w:rsidRPr="00DF3D2D">
        <w:rPr>
          <w:rFonts w:ascii="Times New Roman" w:hAnsi="Times New Roman" w:cs="Times New Roman"/>
          <w:b/>
          <w:bCs/>
          <w:lang w:val="sr-Cyrl-CS"/>
        </w:rPr>
        <w:t>33</w:t>
      </w:r>
      <w:r w:rsidRPr="00DF3D2D">
        <w:rPr>
          <w:rFonts w:ascii="Times New Roman" w:hAnsi="Times New Roman" w:cs="Times New Roman"/>
          <w:b/>
          <w:bCs/>
          <w:lang w:val="hu-HU"/>
        </w:rPr>
        <w:t xml:space="preserve"> –</w:t>
      </w:r>
      <w:r w:rsidRPr="00DF3D2D">
        <w:rPr>
          <w:rFonts w:ascii="Times New Roman" w:hAnsi="Times New Roman" w:cs="Times New Roman"/>
          <w:b/>
          <w:bCs/>
          <w:lang w:val="sr-Cyrl-CS"/>
        </w:rPr>
        <w:t xml:space="preserve"> 1</w:t>
      </w:r>
      <w:r w:rsidRPr="00DF3D2D">
        <w:rPr>
          <w:rFonts w:ascii="Times New Roman" w:hAnsi="Times New Roman" w:cs="Times New Roman"/>
          <w:b/>
          <w:bCs/>
          <w:lang w:val="hu-HU"/>
        </w:rPr>
        <w:t>]</w:t>
      </w:r>
    </w:p>
    <w:p w14:paraId="7D9CFF35" w14:textId="77777777" w:rsidR="00DF3D2D" w:rsidRPr="00DF3D2D" w:rsidRDefault="00DF3D2D" w:rsidP="00DF3D2D">
      <w:pPr>
        <w:rPr>
          <w:rFonts w:ascii="Times New Roman" w:hAnsi="Times New Roman" w:cs="Times New Roman"/>
          <w:lang w:val="hu-HU"/>
        </w:rPr>
      </w:pPr>
    </w:p>
    <w:p w14:paraId="0AF79D00" w14:textId="77777777" w:rsidR="00DF3D2D" w:rsidRPr="00DF3D2D" w:rsidRDefault="00DF3D2D" w:rsidP="00DF3D2D">
      <w:pPr>
        <w:rPr>
          <w:rFonts w:ascii="Times New Roman" w:hAnsi="Times New Roman" w:cs="Times New Roman"/>
          <w:b/>
          <w:bCs/>
          <w:lang w:val="hu-HU"/>
        </w:rPr>
      </w:pPr>
      <w:r w:rsidRPr="00DF3D2D">
        <w:rPr>
          <w:rFonts w:ascii="Times New Roman" w:hAnsi="Times New Roman" w:cs="Times New Roman"/>
          <w:b/>
          <w:bCs/>
          <w:lang w:val="sr-Cyrl-CS"/>
        </w:rPr>
        <w:t>Сопштења на домаћим научним скуповима:</w:t>
      </w:r>
    </w:p>
    <w:p w14:paraId="584ECF82" w14:textId="77777777" w:rsidR="00DF3D2D" w:rsidRPr="00DF3D2D" w:rsidRDefault="00DF3D2D" w:rsidP="00DF3D2D">
      <w:pPr>
        <w:rPr>
          <w:rFonts w:ascii="Times New Roman" w:hAnsi="Times New Roman" w:cs="Times New Roman"/>
          <w:b/>
          <w:bCs/>
          <w:lang w:val="hu-HU"/>
        </w:rPr>
      </w:pPr>
    </w:p>
    <w:p w14:paraId="627B8524" w14:textId="77777777" w:rsidR="00DF3D2D" w:rsidRPr="00DF3D2D" w:rsidRDefault="00DF3D2D" w:rsidP="00DF3D2D">
      <w:pPr>
        <w:numPr>
          <w:ilvl w:val="0"/>
          <w:numId w:val="2"/>
        </w:numPr>
        <w:rPr>
          <w:rFonts w:ascii="Times New Roman" w:hAnsi="Times New Roman" w:cs="Times New Roman"/>
          <w:b/>
          <w:bCs/>
          <w:lang w:val="sr-Cyrl-CS"/>
        </w:rPr>
      </w:pPr>
      <w:r w:rsidRPr="00DF3D2D">
        <w:rPr>
          <w:rFonts w:ascii="Times New Roman" w:hAnsi="Times New Roman" w:cs="Times New Roman"/>
          <w:lang w:val="hu-HU"/>
        </w:rPr>
        <w:t>Tóth Ágota. 2025. Azonosulás a „szennyes csúfsággal”. Bartók Imre trilógiája és a sötét ökológia</w:t>
      </w:r>
      <w:r w:rsidRPr="00DF3D2D">
        <w:rPr>
          <w:rFonts w:ascii="Times New Roman" w:hAnsi="Times New Roman" w:cs="Times New Roman"/>
          <w:i/>
          <w:iCs/>
          <w:lang w:val="hu-HU"/>
        </w:rPr>
        <w:t>.</w:t>
      </w:r>
      <w:r w:rsidRPr="00DF3D2D">
        <w:rPr>
          <w:rFonts w:ascii="Times New Roman" w:hAnsi="Times New Roman" w:cs="Times New Roman"/>
          <w:lang w:val="hu-HU"/>
        </w:rPr>
        <w:t xml:space="preserve"> [Identifikacija sa „prljavom rugobom”. Trilogija Imrea Bartoka i tamna ekologija]. Nyom-követés. </w:t>
      </w:r>
      <w:r w:rsidRPr="00DF3D2D">
        <w:rPr>
          <w:rFonts w:ascii="Times New Roman" w:hAnsi="Times New Roman" w:cs="Times New Roman"/>
          <w:lang w:val="sr-Cyrl-CS"/>
        </w:rPr>
        <w:t>Irodalomtudományi műhely-konferencia</w:t>
      </w:r>
      <w:r w:rsidRPr="00DF3D2D">
        <w:rPr>
          <w:rFonts w:ascii="Times New Roman" w:hAnsi="Times New Roman" w:cs="Times New Roman"/>
          <w:lang w:val="hu-HU"/>
        </w:rPr>
        <w:t>.</w:t>
      </w:r>
      <w:r w:rsidRPr="00DF3D2D">
        <w:rPr>
          <w:rFonts w:ascii="Times New Roman" w:hAnsi="Times New Roman" w:cs="Times New Roman"/>
          <w:b/>
          <w:bCs/>
          <w:lang w:val="hu-HU"/>
        </w:rPr>
        <w:t xml:space="preserve"> [</w:t>
      </w:r>
      <w:r w:rsidRPr="00DF3D2D">
        <w:rPr>
          <w:rFonts w:ascii="Times New Roman" w:hAnsi="Times New Roman" w:cs="Times New Roman"/>
          <w:b/>
          <w:bCs/>
          <w:lang w:val="sr-Cyrl-CS"/>
        </w:rPr>
        <w:t>M64‒0,5]</w:t>
      </w:r>
    </w:p>
    <w:p w14:paraId="37AFAAE4" w14:textId="77777777" w:rsidR="00DF3D2D" w:rsidRPr="00DF3D2D" w:rsidRDefault="00DF3D2D" w:rsidP="00DF3D2D">
      <w:pPr>
        <w:numPr>
          <w:ilvl w:val="0"/>
          <w:numId w:val="2"/>
        </w:numPr>
        <w:rPr>
          <w:rFonts w:ascii="Times New Roman" w:hAnsi="Times New Roman" w:cs="Times New Roman"/>
          <w:lang w:val="hu-HU"/>
        </w:rPr>
      </w:pPr>
      <w:r w:rsidRPr="00DF3D2D">
        <w:rPr>
          <w:rFonts w:ascii="Times New Roman" w:hAnsi="Times New Roman" w:cs="Times New Roman"/>
          <w:lang w:val="hu-HU"/>
        </w:rPr>
        <w:t xml:space="preserve">Tóth Ágota. 2025. A forradalom metamorfózisa. Bartók Imre regénytrilógiájának biopunk apokalipszise és a forradalom esélye. </w:t>
      </w:r>
      <w:r w:rsidRPr="00DF3D2D">
        <w:rPr>
          <w:rFonts w:ascii="Times New Roman" w:hAnsi="Times New Roman" w:cs="Times New Roman"/>
        </w:rPr>
        <w:t>[</w:t>
      </w:r>
      <w:proofErr w:type="spellStart"/>
      <w:r w:rsidRPr="00DF3D2D">
        <w:rPr>
          <w:rFonts w:ascii="Times New Roman" w:hAnsi="Times New Roman" w:cs="Times New Roman"/>
        </w:rPr>
        <w:t>Metamorfoza</w:t>
      </w:r>
      <w:proofErr w:type="spellEnd"/>
      <w:r w:rsidRPr="00DF3D2D">
        <w:rPr>
          <w:rFonts w:ascii="Times New Roman" w:hAnsi="Times New Roman" w:cs="Times New Roman"/>
        </w:rPr>
        <w:t xml:space="preserve"> </w:t>
      </w:r>
      <w:proofErr w:type="spellStart"/>
      <w:r w:rsidRPr="00DF3D2D">
        <w:rPr>
          <w:rFonts w:ascii="Times New Roman" w:hAnsi="Times New Roman" w:cs="Times New Roman"/>
        </w:rPr>
        <w:t>revolucije</w:t>
      </w:r>
      <w:proofErr w:type="spellEnd"/>
      <w:r w:rsidRPr="00DF3D2D">
        <w:rPr>
          <w:rFonts w:ascii="Times New Roman" w:hAnsi="Times New Roman" w:cs="Times New Roman"/>
        </w:rPr>
        <w:t xml:space="preserve">. </w:t>
      </w:r>
      <w:proofErr w:type="spellStart"/>
      <w:r w:rsidRPr="00DF3D2D">
        <w:rPr>
          <w:rFonts w:ascii="Times New Roman" w:hAnsi="Times New Roman" w:cs="Times New Roman"/>
        </w:rPr>
        <w:t>Biopank</w:t>
      </w:r>
      <w:proofErr w:type="spellEnd"/>
      <w:r w:rsidRPr="00DF3D2D">
        <w:rPr>
          <w:rFonts w:ascii="Times New Roman" w:hAnsi="Times New Roman" w:cs="Times New Roman"/>
        </w:rPr>
        <w:t xml:space="preserve"> </w:t>
      </w:r>
      <w:proofErr w:type="spellStart"/>
      <w:r w:rsidRPr="00DF3D2D">
        <w:rPr>
          <w:rFonts w:ascii="Times New Roman" w:hAnsi="Times New Roman" w:cs="Times New Roman"/>
        </w:rPr>
        <w:t>apokalipsa</w:t>
      </w:r>
      <w:proofErr w:type="spellEnd"/>
      <w:r w:rsidRPr="00DF3D2D">
        <w:rPr>
          <w:rFonts w:ascii="Times New Roman" w:hAnsi="Times New Roman" w:cs="Times New Roman"/>
        </w:rPr>
        <w:t xml:space="preserve"> </w:t>
      </w:r>
      <w:proofErr w:type="spellStart"/>
      <w:r w:rsidRPr="00DF3D2D">
        <w:rPr>
          <w:rFonts w:ascii="Times New Roman" w:hAnsi="Times New Roman" w:cs="Times New Roman"/>
        </w:rPr>
        <w:t>trilogije</w:t>
      </w:r>
      <w:proofErr w:type="spellEnd"/>
      <w:r w:rsidRPr="00DF3D2D">
        <w:rPr>
          <w:rFonts w:ascii="Times New Roman" w:hAnsi="Times New Roman" w:cs="Times New Roman"/>
        </w:rPr>
        <w:t xml:space="preserve"> </w:t>
      </w:r>
      <w:proofErr w:type="spellStart"/>
      <w:r w:rsidRPr="00DF3D2D">
        <w:rPr>
          <w:rFonts w:ascii="Times New Roman" w:hAnsi="Times New Roman" w:cs="Times New Roman"/>
        </w:rPr>
        <w:t>romana</w:t>
      </w:r>
      <w:proofErr w:type="spellEnd"/>
      <w:r w:rsidRPr="00DF3D2D">
        <w:rPr>
          <w:rFonts w:ascii="Times New Roman" w:hAnsi="Times New Roman" w:cs="Times New Roman"/>
        </w:rPr>
        <w:t xml:space="preserve"> </w:t>
      </w:r>
      <w:proofErr w:type="spellStart"/>
      <w:r w:rsidRPr="00DF3D2D">
        <w:rPr>
          <w:rFonts w:ascii="Times New Roman" w:hAnsi="Times New Roman" w:cs="Times New Roman"/>
        </w:rPr>
        <w:t>Imrea</w:t>
      </w:r>
      <w:proofErr w:type="spellEnd"/>
      <w:r w:rsidRPr="00DF3D2D">
        <w:rPr>
          <w:rFonts w:ascii="Times New Roman" w:hAnsi="Times New Roman" w:cs="Times New Roman"/>
        </w:rPr>
        <w:t xml:space="preserve"> </w:t>
      </w:r>
      <w:proofErr w:type="spellStart"/>
      <w:r w:rsidRPr="00DF3D2D">
        <w:rPr>
          <w:rFonts w:ascii="Times New Roman" w:hAnsi="Times New Roman" w:cs="Times New Roman"/>
        </w:rPr>
        <w:t>Bartoka</w:t>
      </w:r>
      <w:proofErr w:type="spellEnd"/>
      <w:r w:rsidRPr="00DF3D2D">
        <w:rPr>
          <w:rFonts w:ascii="Times New Roman" w:hAnsi="Times New Roman" w:cs="Times New Roman"/>
        </w:rPr>
        <w:t xml:space="preserve"> </w:t>
      </w:r>
      <w:proofErr w:type="spellStart"/>
      <w:r w:rsidRPr="00DF3D2D">
        <w:rPr>
          <w:rFonts w:ascii="Times New Roman" w:hAnsi="Times New Roman" w:cs="Times New Roman"/>
        </w:rPr>
        <w:t>i</w:t>
      </w:r>
      <w:proofErr w:type="spellEnd"/>
      <w:r w:rsidRPr="00DF3D2D">
        <w:rPr>
          <w:rFonts w:ascii="Times New Roman" w:hAnsi="Times New Roman" w:cs="Times New Roman"/>
        </w:rPr>
        <w:t xml:space="preserve"> </w:t>
      </w:r>
      <w:proofErr w:type="spellStart"/>
      <w:r w:rsidRPr="00DF3D2D">
        <w:rPr>
          <w:rFonts w:ascii="Times New Roman" w:hAnsi="Times New Roman" w:cs="Times New Roman"/>
        </w:rPr>
        <w:t>mogućnost</w:t>
      </w:r>
      <w:proofErr w:type="spellEnd"/>
      <w:r w:rsidRPr="00DF3D2D">
        <w:rPr>
          <w:rFonts w:ascii="Times New Roman" w:hAnsi="Times New Roman" w:cs="Times New Roman"/>
        </w:rPr>
        <w:t xml:space="preserve"> </w:t>
      </w:r>
      <w:proofErr w:type="spellStart"/>
      <w:r w:rsidRPr="00DF3D2D">
        <w:rPr>
          <w:rFonts w:ascii="Times New Roman" w:hAnsi="Times New Roman" w:cs="Times New Roman"/>
        </w:rPr>
        <w:t>revolucije</w:t>
      </w:r>
      <w:proofErr w:type="spellEnd"/>
      <w:r w:rsidRPr="00DF3D2D">
        <w:rPr>
          <w:rFonts w:ascii="Times New Roman" w:hAnsi="Times New Roman" w:cs="Times New Roman"/>
        </w:rPr>
        <w:t>.]</w:t>
      </w:r>
      <w:r w:rsidRPr="00DF3D2D">
        <w:rPr>
          <w:rFonts w:ascii="Times New Roman" w:hAnsi="Times New Roman" w:cs="Times New Roman"/>
          <w:lang w:val="hu-HU"/>
        </w:rPr>
        <w:t xml:space="preserve"> </w:t>
      </w:r>
      <w:r w:rsidRPr="00DF3D2D">
        <w:rPr>
          <w:rFonts w:ascii="Times New Roman" w:hAnsi="Times New Roman" w:cs="Times New Roman"/>
          <w:i/>
          <w:iCs/>
          <w:lang w:val="hu-HU"/>
        </w:rPr>
        <w:t>Társadalmi forradalmak az irodalomban.</w:t>
      </w:r>
      <w:r w:rsidRPr="00DF3D2D">
        <w:rPr>
          <w:rFonts w:ascii="Times New Roman" w:hAnsi="Times New Roman" w:cs="Times New Roman"/>
          <w:lang w:val="hu-HU"/>
        </w:rPr>
        <w:t xml:space="preserve"> Skup Instituta za književnost HUN-REN BTK Irodalomtudományi Intézet u Budimpešti i Katedre za mađarski jezik i književnost u Novom Sadu. </w:t>
      </w:r>
      <w:r w:rsidRPr="00DF3D2D">
        <w:rPr>
          <w:rFonts w:ascii="Times New Roman" w:hAnsi="Times New Roman" w:cs="Times New Roman"/>
          <w:b/>
          <w:bCs/>
          <w:lang w:val="hu-HU"/>
        </w:rPr>
        <w:t>[</w:t>
      </w:r>
      <w:r w:rsidRPr="00DF3D2D">
        <w:rPr>
          <w:rFonts w:ascii="Times New Roman" w:hAnsi="Times New Roman" w:cs="Times New Roman"/>
          <w:b/>
          <w:bCs/>
          <w:lang w:val="sr-Cyrl-CS"/>
        </w:rPr>
        <w:t>M64‒0,5]</w:t>
      </w:r>
    </w:p>
    <w:p w14:paraId="3646F406" w14:textId="5425137B" w:rsidR="00DF3D2D" w:rsidRPr="00DF3D2D" w:rsidRDefault="00DF3D2D" w:rsidP="00DF3D2D">
      <w:pPr>
        <w:numPr>
          <w:ilvl w:val="0"/>
          <w:numId w:val="2"/>
        </w:numPr>
        <w:rPr>
          <w:rFonts w:ascii="Times New Roman" w:hAnsi="Times New Roman" w:cs="Times New Roman"/>
          <w:lang w:val="hu-HU"/>
        </w:rPr>
      </w:pPr>
      <w:r w:rsidRPr="00DF3D2D">
        <w:rPr>
          <w:rFonts w:ascii="Times New Roman" w:hAnsi="Times New Roman" w:cs="Times New Roman"/>
          <w:lang w:val="hu-HU"/>
        </w:rPr>
        <w:lastRenderedPageBreak/>
        <w:t xml:space="preserve">Tóth Ágota. 2024. Város, gomba, ember. </w:t>
      </w:r>
      <w:r w:rsidRPr="00DF3D2D">
        <w:rPr>
          <w:rFonts w:ascii="Times New Roman" w:hAnsi="Times New Roman" w:cs="Times New Roman"/>
          <w:lang w:val="sr-Cyrl-CS"/>
        </w:rPr>
        <w:t>[</w:t>
      </w:r>
      <w:r w:rsidRPr="00DF3D2D">
        <w:rPr>
          <w:rFonts w:ascii="Times New Roman" w:hAnsi="Times New Roman" w:cs="Times New Roman"/>
          <w:lang w:val="sr-Latn-RS"/>
        </w:rPr>
        <w:t>Град, печурка, човеk.</w:t>
      </w:r>
      <w:r w:rsidRPr="00DF3D2D">
        <w:rPr>
          <w:rFonts w:ascii="Times New Roman" w:hAnsi="Times New Roman" w:cs="Times New Roman"/>
          <w:lang w:val="sr-Cyrl-CS"/>
        </w:rPr>
        <w:t>]</w:t>
      </w:r>
      <w:r w:rsidRPr="00DF3D2D">
        <w:rPr>
          <w:rFonts w:ascii="Times New Roman" w:hAnsi="Times New Roman" w:cs="Times New Roman"/>
          <w:lang w:val="sr-Latn-RS"/>
        </w:rPr>
        <w:t xml:space="preserve"> </w:t>
      </w:r>
      <w:r w:rsidRPr="00DF3D2D">
        <w:rPr>
          <w:rFonts w:ascii="Times New Roman" w:hAnsi="Times New Roman" w:cs="Times New Roman"/>
          <w:lang w:val="sr-Cyrl-CS"/>
        </w:rPr>
        <w:t xml:space="preserve">In Novák Anikó </w:t>
      </w:r>
      <w:r w:rsidRPr="00DF3D2D">
        <w:rPr>
          <w:rFonts w:ascii="Times New Roman" w:hAnsi="Times New Roman" w:cs="Times New Roman"/>
          <w:lang w:val="hu-HU"/>
        </w:rPr>
        <w:t xml:space="preserve">(уред.). </w:t>
      </w:r>
      <w:r w:rsidRPr="00DF3D2D">
        <w:rPr>
          <w:rFonts w:ascii="Times New Roman" w:hAnsi="Times New Roman" w:cs="Times New Roman"/>
          <w:lang w:val="sr-Cyrl-CS"/>
        </w:rPr>
        <w:t xml:space="preserve">NYOM-KÖVETÉS </w:t>
      </w:r>
      <w:r w:rsidRPr="00DF3D2D">
        <w:rPr>
          <w:rFonts w:ascii="Times New Roman" w:hAnsi="Times New Roman" w:cs="Times New Roman"/>
          <w:lang w:val="hu-HU"/>
        </w:rPr>
        <w:t>9</w:t>
      </w:r>
      <w:r w:rsidRPr="00DF3D2D">
        <w:rPr>
          <w:rFonts w:ascii="Times New Roman" w:hAnsi="Times New Roman" w:cs="Times New Roman"/>
          <w:lang w:val="sr-Cyrl-CS"/>
        </w:rPr>
        <w:t>. Irodalomtudományi műhely-konferencia – Rezümékötet,  Szabadka, 202</w:t>
      </w:r>
      <w:r w:rsidRPr="00DF3D2D">
        <w:rPr>
          <w:rFonts w:ascii="Times New Roman" w:hAnsi="Times New Roman" w:cs="Times New Roman"/>
          <w:lang w:val="hu-HU"/>
        </w:rPr>
        <w:t>4</w:t>
      </w:r>
      <w:r w:rsidRPr="00DF3D2D">
        <w:rPr>
          <w:rFonts w:ascii="Times New Roman" w:hAnsi="Times New Roman" w:cs="Times New Roman"/>
          <w:lang w:val="sr-Cyrl-CS"/>
        </w:rPr>
        <w:t xml:space="preserve">. </w:t>
      </w:r>
      <w:r w:rsidRPr="00DF3D2D">
        <w:rPr>
          <w:rFonts w:ascii="Times New Roman" w:hAnsi="Times New Roman" w:cs="Times New Roman"/>
          <w:lang w:val="hu-HU"/>
        </w:rPr>
        <w:t>június</w:t>
      </w:r>
      <w:r w:rsidRPr="00DF3D2D">
        <w:rPr>
          <w:rFonts w:ascii="Times New Roman" w:hAnsi="Times New Roman" w:cs="Times New Roman"/>
          <w:lang w:val="sr-Cyrl-CS"/>
        </w:rPr>
        <w:t>.</w:t>
      </w:r>
      <w:r w:rsidRPr="00DF3D2D">
        <w:rPr>
          <w:rFonts w:ascii="Times New Roman" w:hAnsi="Times New Roman" w:cs="Times New Roman"/>
          <w:lang w:val="hu-HU"/>
        </w:rPr>
        <w:t>1</w:t>
      </w:r>
      <w:r w:rsidRPr="00DF3D2D">
        <w:rPr>
          <w:rFonts w:ascii="Times New Roman" w:hAnsi="Times New Roman" w:cs="Times New Roman"/>
          <w:lang w:val="sr-Cyrl-CS"/>
        </w:rPr>
        <w:t xml:space="preserve">. Subotica: Vajdasági Magyar Doktoranduszok és Kutatók Szervezete – Doktoranduszok Országos Szövetsége Irodalomtudományi Osztály, </w:t>
      </w:r>
      <w:r w:rsidRPr="00DF3D2D">
        <w:rPr>
          <w:rFonts w:ascii="Times New Roman" w:hAnsi="Times New Roman" w:cs="Times New Roman"/>
          <w:lang w:val="hu-HU"/>
        </w:rPr>
        <w:t>15</w:t>
      </w:r>
      <w:r w:rsidRPr="00DF3D2D">
        <w:rPr>
          <w:rFonts w:ascii="Times New Roman" w:hAnsi="Times New Roman" w:cs="Times New Roman"/>
          <w:lang w:val="sr-Cyrl-CS"/>
        </w:rPr>
        <w:t>–</w:t>
      </w:r>
      <w:r w:rsidRPr="00DF3D2D">
        <w:rPr>
          <w:rFonts w:ascii="Times New Roman" w:hAnsi="Times New Roman" w:cs="Times New Roman"/>
          <w:lang w:val="hu-HU"/>
        </w:rPr>
        <w:t>16.</w:t>
      </w:r>
      <w:r w:rsidR="000647B1">
        <w:rPr>
          <w:rFonts w:ascii="Times New Roman" w:hAnsi="Times New Roman" w:cs="Times New Roman"/>
          <w:lang w:val="hu-HU"/>
        </w:rPr>
        <w:t xml:space="preserve"> </w:t>
      </w:r>
      <w:r w:rsidRPr="00DF3D2D">
        <w:rPr>
          <w:rFonts w:ascii="Times New Roman" w:hAnsi="Times New Roman" w:cs="Times New Roman"/>
          <w:lang w:val="sr-Cyrl-CS"/>
        </w:rPr>
        <w:t>ISBN 978-86-89635-2</w:t>
      </w:r>
      <w:r w:rsidRPr="00DF3D2D">
        <w:rPr>
          <w:rFonts w:ascii="Times New Roman" w:hAnsi="Times New Roman" w:cs="Times New Roman"/>
          <w:lang w:val="hu-HU"/>
        </w:rPr>
        <w:t>2</w:t>
      </w:r>
      <w:r w:rsidRPr="00DF3D2D">
        <w:rPr>
          <w:rFonts w:ascii="Times New Roman" w:hAnsi="Times New Roman" w:cs="Times New Roman"/>
          <w:lang w:val="sr-Cyrl-CS"/>
        </w:rPr>
        <w:t>-</w:t>
      </w:r>
      <w:r w:rsidRPr="00DF3D2D">
        <w:rPr>
          <w:rFonts w:ascii="Times New Roman" w:hAnsi="Times New Roman" w:cs="Times New Roman"/>
          <w:lang w:val="hu-HU"/>
        </w:rPr>
        <w:t xml:space="preserve">5 </w:t>
      </w:r>
      <w:r w:rsidRPr="00DF3D2D">
        <w:rPr>
          <w:rFonts w:ascii="Times New Roman" w:hAnsi="Times New Roman" w:cs="Times New Roman"/>
          <w:b/>
          <w:bCs/>
          <w:lang w:val="sr-Cyrl-CS"/>
        </w:rPr>
        <w:t>[M64‒0,5]</w:t>
      </w:r>
    </w:p>
    <w:p w14:paraId="069F3765" w14:textId="59C42000" w:rsidR="00DF3D2D" w:rsidRPr="00DF3D2D" w:rsidRDefault="00DF3D2D" w:rsidP="00DF3D2D">
      <w:pPr>
        <w:numPr>
          <w:ilvl w:val="0"/>
          <w:numId w:val="2"/>
        </w:numPr>
        <w:rPr>
          <w:rFonts w:ascii="Times New Roman" w:hAnsi="Times New Roman" w:cs="Times New Roman"/>
          <w:lang w:val="hu-HU"/>
        </w:rPr>
      </w:pPr>
      <w:r w:rsidRPr="00DF3D2D">
        <w:rPr>
          <w:rFonts w:ascii="Times New Roman" w:hAnsi="Times New Roman" w:cs="Times New Roman"/>
          <w:lang w:val="hu-HU"/>
        </w:rPr>
        <w:t xml:space="preserve">Tóth Ágota. 2023. Iszonyat és megszállás mint valóságreprezentáció. </w:t>
      </w:r>
      <w:r w:rsidRPr="00DF3D2D">
        <w:rPr>
          <w:rFonts w:ascii="Times New Roman" w:hAnsi="Times New Roman" w:cs="Times New Roman"/>
          <w:lang w:val="sr-Cyrl-CS"/>
        </w:rPr>
        <w:t>[</w:t>
      </w:r>
      <w:r w:rsidRPr="00DF3D2D">
        <w:rPr>
          <w:rFonts w:ascii="Times New Roman" w:hAnsi="Times New Roman" w:cs="Times New Roman"/>
          <w:lang w:val="sr-Latn-RS"/>
        </w:rPr>
        <w:t>Хорор и o</w:t>
      </w:r>
      <w:r w:rsidRPr="00DF3D2D">
        <w:rPr>
          <w:rFonts w:ascii="Times New Roman" w:hAnsi="Times New Roman" w:cs="Times New Roman"/>
          <w:lang w:val="sr-Cyrl-CS"/>
        </w:rPr>
        <w:t>пседнутост</w:t>
      </w:r>
      <w:r w:rsidRPr="00DF3D2D">
        <w:rPr>
          <w:rFonts w:ascii="Times New Roman" w:hAnsi="Times New Roman" w:cs="Times New Roman"/>
          <w:lang w:val="sr-Latn-RS"/>
        </w:rPr>
        <w:t xml:space="preserve"> као репрезентација стварности.</w:t>
      </w:r>
      <w:r w:rsidRPr="00DF3D2D">
        <w:rPr>
          <w:rFonts w:ascii="Times New Roman" w:hAnsi="Times New Roman" w:cs="Times New Roman"/>
          <w:lang w:val="sr-Cyrl-CS"/>
        </w:rPr>
        <w:t>]</w:t>
      </w:r>
      <w:r w:rsidRPr="00DF3D2D">
        <w:rPr>
          <w:rFonts w:ascii="Times New Roman" w:hAnsi="Times New Roman" w:cs="Times New Roman"/>
          <w:lang w:val="sr-Latn-RS"/>
        </w:rPr>
        <w:t xml:space="preserve"> </w:t>
      </w:r>
      <w:r w:rsidRPr="00DF3D2D">
        <w:rPr>
          <w:rFonts w:ascii="Times New Roman" w:hAnsi="Times New Roman" w:cs="Times New Roman"/>
          <w:lang w:val="sr-Cyrl-CS"/>
        </w:rPr>
        <w:t xml:space="preserve">In Novák Anikó </w:t>
      </w:r>
      <w:r w:rsidRPr="00DF3D2D">
        <w:rPr>
          <w:rFonts w:ascii="Times New Roman" w:hAnsi="Times New Roman" w:cs="Times New Roman"/>
          <w:lang w:val="hu-HU"/>
        </w:rPr>
        <w:t xml:space="preserve">(уред.). </w:t>
      </w:r>
      <w:r w:rsidRPr="00DF3D2D">
        <w:rPr>
          <w:rFonts w:ascii="Times New Roman" w:hAnsi="Times New Roman" w:cs="Times New Roman"/>
          <w:lang w:val="sr-Cyrl-CS"/>
        </w:rPr>
        <w:t>NYOM-KÖVETÉS 8. Irodalomtudományi műhely-konferencia – Rezümékötet,  Szabadka, 2023. május 13.. Subotica: Vajdasági Magyar Doktoranduszok és Kutatók Szervezete – Doktoranduszok Országos Szövetsége Irodalomtudományi Osztály</w:t>
      </w:r>
      <w:r w:rsidRPr="00DF3D2D">
        <w:rPr>
          <w:rFonts w:ascii="Times New Roman" w:hAnsi="Times New Roman" w:cs="Times New Roman"/>
          <w:lang w:val="hu-HU"/>
        </w:rPr>
        <w:t>.</w:t>
      </w:r>
      <w:r w:rsidRPr="00DF3D2D">
        <w:rPr>
          <w:rFonts w:ascii="Times New Roman" w:hAnsi="Times New Roman" w:cs="Times New Roman"/>
          <w:lang w:val="sr-Cyrl-CS"/>
        </w:rPr>
        <w:t xml:space="preserve"> </w:t>
      </w:r>
      <w:r w:rsidRPr="00DF3D2D">
        <w:rPr>
          <w:rFonts w:ascii="Times New Roman" w:hAnsi="Times New Roman" w:cs="Times New Roman"/>
          <w:lang w:val="hu-HU"/>
        </w:rPr>
        <w:t>15</w:t>
      </w:r>
      <w:r w:rsidRPr="00DF3D2D">
        <w:rPr>
          <w:rFonts w:ascii="Times New Roman" w:hAnsi="Times New Roman" w:cs="Times New Roman"/>
          <w:lang w:val="sr-Cyrl-CS"/>
        </w:rPr>
        <w:t>–</w:t>
      </w:r>
      <w:r w:rsidRPr="00DF3D2D">
        <w:rPr>
          <w:rFonts w:ascii="Times New Roman" w:hAnsi="Times New Roman" w:cs="Times New Roman"/>
          <w:lang w:val="hu-HU"/>
        </w:rPr>
        <w:t>16.</w:t>
      </w:r>
      <w:r w:rsidR="000647B1">
        <w:rPr>
          <w:rFonts w:ascii="Times New Roman" w:hAnsi="Times New Roman" w:cs="Times New Roman"/>
          <w:lang w:val="hu-HU"/>
        </w:rPr>
        <w:t xml:space="preserve"> </w:t>
      </w:r>
      <w:r w:rsidRPr="00DF3D2D">
        <w:rPr>
          <w:rFonts w:ascii="Times New Roman" w:hAnsi="Times New Roman" w:cs="Times New Roman"/>
          <w:lang w:val="sr-Cyrl-CS"/>
        </w:rPr>
        <w:t xml:space="preserve">ISBN 978-86-89635-25-6 </w:t>
      </w:r>
      <w:r w:rsidRPr="00DF3D2D">
        <w:rPr>
          <w:rFonts w:ascii="Times New Roman" w:hAnsi="Times New Roman" w:cs="Times New Roman"/>
          <w:b/>
          <w:bCs/>
          <w:lang w:val="sr-Cyrl-CS"/>
        </w:rPr>
        <w:t xml:space="preserve">[M64‒0,5] </w:t>
      </w:r>
    </w:p>
    <w:p w14:paraId="251CDBE2" w14:textId="77777777" w:rsidR="00DF3D2D" w:rsidRPr="00DF3D2D" w:rsidRDefault="00DF3D2D" w:rsidP="00DF3D2D">
      <w:pPr>
        <w:numPr>
          <w:ilvl w:val="0"/>
          <w:numId w:val="2"/>
        </w:numPr>
        <w:rPr>
          <w:rFonts w:ascii="Times New Roman" w:hAnsi="Times New Roman" w:cs="Times New Roman"/>
          <w:lang w:val="sr-Cyrl-CS"/>
        </w:rPr>
      </w:pPr>
      <w:r w:rsidRPr="00DF3D2D">
        <w:rPr>
          <w:rFonts w:ascii="Times New Roman" w:hAnsi="Times New Roman" w:cs="Times New Roman"/>
          <w:lang w:val="hu-HU"/>
        </w:rPr>
        <w:t xml:space="preserve">Tóth Ágota. 2023. </w:t>
      </w:r>
      <w:bookmarkStart w:id="7" w:name="_Hlk136279572"/>
      <w:r w:rsidRPr="00DF3D2D">
        <w:rPr>
          <w:rFonts w:ascii="Times New Roman" w:hAnsi="Times New Roman" w:cs="Times New Roman"/>
          <w:lang w:val="hu-HU"/>
        </w:rPr>
        <w:t xml:space="preserve">A valóság elidegenítése Veres Attila novelláskötetében </w:t>
      </w:r>
      <w:r w:rsidRPr="00DF3D2D">
        <w:rPr>
          <w:rFonts w:ascii="Times New Roman" w:hAnsi="Times New Roman" w:cs="Times New Roman"/>
          <w:lang w:val="sr-Cyrl-CS"/>
        </w:rPr>
        <w:t>[</w:t>
      </w:r>
      <w:r w:rsidRPr="00DF3D2D">
        <w:rPr>
          <w:rFonts w:ascii="Times New Roman" w:hAnsi="Times New Roman" w:cs="Times New Roman"/>
          <w:lang w:val="sr-Latn-RS"/>
        </w:rPr>
        <w:t>Отуђење стварности у збирци приповедака Атиле Вереша</w:t>
      </w:r>
      <w:r w:rsidRPr="00DF3D2D">
        <w:rPr>
          <w:rFonts w:ascii="Times New Roman" w:hAnsi="Times New Roman" w:cs="Times New Roman"/>
          <w:lang w:val="sr-Cyrl-CS"/>
        </w:rPr>
        <w:t>]</w:t>
      </w:r>
      <w:bookmarkEnd w:id="7"/>
      <w:r w:rsidRPr="00DF3D2D">
        <w:rPr>
          <w:rFonts w:ascii="Times New Roman" w:hAnsi="Times New Roman" w:cs="Times New Roman"/>
          <w:lang w:val="hu-HU"/>
        </w:rPr>
        <w:t>.</w:t>
      </w:r>
      <w:r w:rsidRPr="00DF3D2D">
        <w:rPr>
          <w:rFonts w:ascii="Times New Roman" w:hAnsi="Times New Roman" w:cs="Times New Roman"/>
          <w:lang w:val="sr-Cyrl-CS"/>
        </w:rPr>
        <w:t xml:space="preserve"> </w:t>
      </w:r>
      <w:r w:rsidRPr="00DF3D2D">
        <w:rPr>
          <w:rFonts w:ascii="Times New Roman" w:hAnsi="Times New Roman" w:cs="Times New Roman"/>
          <w:lang w:val="hu-HU"/>
        </w:rPr>
        <w:t>Az idegenség és elfogadás alakzatai.</w:t>
      </w:r>
      <w:r w:rsidRPr="00DF3D2D">
        <w:rPr>
          <w:rFonts w:ascii="Times New Roman" w:hAnsi="Times New Roman" w:cs="Times New Roman"/>
          <w:b/>
          <w:bCs/>
          <w:lang w:val="hu-HU"/>
        </w:rPr>
        <w:t xml:space="preserve"> </w:t>
      </w:r>
      <w:r w:rsidRPr="00DF3D2D">
        <w:rPr>
          <w:rFonts w:ascii="Times New Roman" w:hAnsi="Times New Roman" w:cs="Times New Roman"/>
          <w:lang w:val="hu-HU"/>
        </w:rPr>
        <w:t xml:space="preserve">A budapesti BTK Irodalomtudományi Intézet és az újvidéki Magyar Nyelv és Irodalom Tanszék tanácskozása. 2023. 06. 06-07. Rezümékötet. Újvidéki Egyetem Bölcsészettudományi Kar. Szerkesztette: Toldi Éva, Utasi Csilla. 44. ISBN 978-86-6065-795-6 </w:t>
      </w:r>
      <w:r w:rsidRPr="00DF3D2D">
        <w:rPr>
          <w:rFonts w:ascii="Times New Roman" w:hAnsi="Times New Roman" w:cs="Times New Roman"/>
          <w:b/>
          <w:bCs/>
          <w:lang w:val="sr-Cyrl-CS"/>
        </w:rPr>
        <w:t>[M64‒0,5]</w:t>
      </w:r>
    </w:p>
    <w:p w14:paraId="3F4BAD00" w14:textId="70473938" w:rsidR="00DF3D2D" w:rsidRPr="00DF3D2D" w:rsidRDefault="00DF3D2D" w:rsidP="00DF3D2D">
      <w:pPr>
        <w:numPr>
          <w:ilvl w:val="0"/>
          <w:numId w:val="2"/>
        </w:numPr>
        <w:rPr>
          <w:rFonts w:ascii="Times New Roman" w:hAnsi="Times New Roman" w:cs="Times New Roman"/>
          <w:lang w:val="sr-Cyrl-CS"/>
        </w:rPr>
      </w:pPr>
      <w:r w:rsidRPr="00DF3D2D">
        <w:rPr>
          <w:rFonts w:ascii="Times New Roman" w:hAnsi="Times New Roman" w:cs="Times New Roman"/>
          <w:lang w:val="hu-HU"/>
        </w:rPr>
        <w:t xml:space="preserve">Tóth Ágota. 2021. Élet és irodalom a transzmedialitás hálójában. </w:t>
      </w:r>
      <w:r w:rsidRPr="00DF3D2D">
        <w:rPr>
          <w:rFonts w:ascii="Times New Roman" w:hAnsi="Times New Roman" w:cs="Times New Roman"/>
          <w:lang w:val="sr-Cyrl-CS"/>
        </w:rPr>
        <w:t>[</w:t>
      </w:r>
      <w:r w:rsidRPr="00DF3D2D">
        <w:rPr>
          <w:rFonts w:ascii="Times New Roman" w:hAnsi="Times New Roman" w:cs="Times New Roman"/>
          <w:lang w:val="sr-Latn-RS"/>
        </w:rPr>
        <w:t>Живот и књижевност у мрежи трансмедијалности.</w:t>
      </w:r>
      <w:r w:rsidRPr="00DF3D2D">
        <w:rPr>
          <w:rFonts w:ascii="Times New Roman" w:hAnsi="Times New Roman" w:cs="Times New Roman"/>
          <w:lang w:val="sr-Cyrl-CS"/>
        </w:rPr>
        <w:t>] In</w:t>
      </w:r>
      <w:r w:rsidRPr="00DF3D2D">
        <w:rPr>
          <w:rFonts w:ascii="Times New Roman" w:hAnsi="Times New Roman" w:cs="Times New Roman"/>
          <w:lang w:val="hu-HU"/>
        </w:rPr>
        <w:t>.</w:t>
      </w:r>
      <w:r w:rsidRPr="00DF3D2D">
        <w:rPr>
          <w:rFonts w:ascii="Times New Roman" w:hAnsi="Times New Roman" w:cs="Times New Roman"/>
          <w:lang w:val="sr-Cyrl-CS"/>
        </w:rPr>
        <w:t xml:space="preserve"> Novák Anikó </w:t>
      </w:r>
      <w:r w:rsidRPr="00DF3D2D">
        <w:rPr>
          <w:rFonts w:ascii="Times New Roman" w:hAnsi="Times New Roman" w:cs="Times New Roman"/>
          <w:lang w:val="hu-HU"/>
        </w:rPr>
        <w:t xml:space="preserve">(уред.). </w:t>
      </w:r>
      <w:r w:rsidRPr="00DF3D2D">
        <w:rPr>
          <w:rFonts w:ascii="Times New Roman" w:hAnsi="Times New Roman" w:cs="Times New Roman"/>
          <w:lang w:val="sr-Cyrl-CS"/>
        </w:rPr>
        <w:t xml:space="preserve">NYOM-KÖVETÉS </w:t>
      </w:r>
      <w:r w:rsidRPr="00DF3D2D">
        <w:rPr>
          <w:rFonts w:ascii="Times New Roman" w:hAnsi="Times New Roman" w:cs="Times New Roman"/>
          <w:lang w:val="hu-HU"/>
        </w:rPr>
        <w:t>7</w:t>
      </w:r>
      <w:r w:rsidRPr="00DF3D2D">
        <w:rPr>
          <w:rFonts w:ascii="Times New Roman" w:hAnsi="Times New Roman" w:cs="Times New Roman"/>
          <w:lang w:val="sr-Cyrl-CS"/>
        </w:rPr>
        <w:t xml:space="preserve">. Irodalomtudományi műhely-konferencia – Rezümékötet,  Szabadka, 2021. </w:t>
      </w:r>
      <w:r w:rsidRPr="00DF3D2D">
        <w:rPr>
          <w:rFonts w:ascii="Times New Roman" w:hAnsi="Times New Roman" w:cs="Times New Roman"/>
          <w:lang w:val="hu-HU"/>
        </w:rPr>
        <w:t>december 11</w:t>
      </w:r>
      <w:r w:rsidRPr="00DF3D2D">
        <w:rPr>
          <w:rFonts w:ascii="Times New Roman" w:hAnsi="Times New Roman" w:cs="Times New Roman"/>
          <w:lang w:val="sr-Cyrl-CS"/>
        </w:rPr>
        <w:t xml:space="preserve">. Subotica: Vajdasági Magyar Doktoranduszok és Kutatók Szervezete – Doktoranduszok Országos Szövetsége Irodalomtudományi Osztály. ISBN </w:t>
      </w:r>
      <w:r w:rsidRPr="00DF3D2D">
        <w:rPr>
          <w:rFonts w:ascii="Times New Roman" w:hAnsi="Times New Roman" w:cs="Times New Roman"/>
          <w:lang w:val="hu-HU"/>
        </w:rPr>
        <w:t> 978-86-89635-17-1</w:t>
      </w:r>
      <w:r w:rsidR="000647B1">
        <w:rPr>
          <w:rFonts w:ascii="Times New Roman" w:hAnsi="Times New Roman" w:cs="Times New Roman"/>
          <w:lang w:val="hu-HU"/>
        </w:rPr>
        <w:t xml:space="preserve"> </w:t>
      </w:r>
      <w:r w:rsidRPr="00DF3D2D">
        <w:rPr>
          <w:rFonts w:ascii="Times New Roman" w:hAnsi="Times New Roman" w:cs="Times New Roman"/>
          <w:b/>
          <w:bCs/>
          <w:lang w:val="sr-Cyrl-CS"/>
        </w:rPr>
        <w:t>[M64‒0,5]</w:t>
      </w:r>
    </w:p>
    <w:p w14:paraId="5538B66F" w14:textId="77777777" w:rsidR="00DF3D2D" w:rsidRPr="00DF3D2D" w:rsidRDefault="00DF3D2D" w:rsidP="00DF3D2D">
      <w:pPr>
        <w:numPr>
          <w:ilvl w:val="0"/>
          <w:numId w:val="2"/>
        </w:numPr>
        <w:rPr>
          <w:rFonts w:ascii="Times New Roman" w:hAnsi="Times New Roman" w:cs="Times New Roman"/>
          <w:lang w:val="hu-HU"/>
        </w:rPr>
      </w:pPr>
      <w:r w:rsidRPr="00DF3D2D">
        <w:rPr>
          <w:rFonts w:ascii="Times New Roman" w:hAnsi="Times New Roman" w:cs="Times New Roman"/>
          <w:lang w:val="hu-HU"/>
        </w:rPr>
        <w:t xml:space="preserve">Tóth Ágota. 2019. Populáris irodalom a középiskolai irodalomoktatásban. </w:t>
      </w:r>
      <w:r w:rsidRPr="00DF3D2D">
        <w:rPr>
          <w:rFonts w:ascii="Times New Roman" w:hAnsi="Times New Roman" w:cs="Times New Roman"/>
          <w:lang w:val="sr-Cyrl-RS"/>
        </w:rPr>
        <w:t>[</w:t>
      </w:r>
      <w:r w:rsidRPr="00DF3D2D">
        <w:rPr>
          <w:rFonts w:ascii="Times New Roman" w:hAnsi="Times New Roman" w:cs="Times New Roman"/>
          <w:lang w:val="hu-HU"/>
        </w:rPr>
        <w:t xml:space="preserve">Популарна књижевност у средњошколском књижевном образовању.] In Novák Anikó (szerk). (2019) </w:t>
      </w:r>
      <w:r w:rsidRPr="00DF3D2D">
        <w:rPr>
          <w:rFonts w:ascii="Times New Roman" w:hAnsi="Times New Roman" w:cs="Times New Roman"/>
          <w:i/>
          <w:iCs/>
          <w:lang w:val="hu-HU"/>
        </w:rPr>
        <w:t>Nyom-követés 5.: Rezümékötet</w:t>
      </w:r>
      <w:r w:rsidRPr="00DF3D2D">
        <w:rPr>
          <w:rFonts w:ascii="Times New Roman" w:hAnsi="Times New Roman" w:cs="Times New Roman"/>
          <w:lang w:val="hu-HU"/>
        </w:rPr>
        <w:t xml:space="preserve">. Szabadka: Vajdasági Magyar Doktoranduszok és Kutatók Szervezete – Doktoranduszok Országos Szövetsége, Irodalomtudományi Osztály. 13. ISBN 978-86-89635-15-7 </w:t>
      </w:r>
      <w:r w:rsidRPr="00DF3D2D">
        <w:rPr>
          <w:rFonts w:ascii="Times New Roman" w:hAnsi="Times New Roman" w:cs="Times New Roman"/>
          <w:b/>
          <w:bCs/>
          <w:lang w:val="sr-Cyrl-CS"/>
        </w:rPr>
        <w:t>[M64‒0,5]</w:t>
      </w:r>
    </w:p>
    <w:p w14:paraId="7BBBAD91" w14:textId="77777777" w:rsidR="00DF3D2D" w:rsidRPr="00DF3D2D" w:rsidRDefault="00DF3D2D" w:rsidP="00DF3D2D">
      <w:pPr>
        <w:rPr>
          <w:rFonts w:ascii="Times New Roman" w:hAnsi="Times New Roman" w:cs="Times New Roman"/>
          <w:lang w:val="hu-HU"/>
        </w:rPr>
      </w:pPr>
    </w:p>
    <w:p w:rsidR="00DF3D2D" w:rsidRPr="00DF3D2D" w:rsidRDefault="00DF3D2D" w:rsidP="00DF3D2D">
      <w:pPr>
        <w:rPr>
          <w:rFonts w:ascii="Times New Roman" w:hAnsi="Times New Roman" w:cs="Times New Roman"/>
          <w:lang w:val="hu-HU"/>
        </w:rPr>
      </w:pPr>
    </w:p>
    <w:sectPr w:rsidR="00DF3D2D" w:rsidRPr="00DF3D2D" w:rsidSect="00DF3D2D">
      <w:pgSz w:w="12240" w:h="15840"/>
      <w:pgMar w:top="1417" w:right="1417" w:bottom="1417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ED6308"/>
    <w:multiLevelType w:val="hybridMultilevel"/>
    <w:tmpl w:val="CB529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6310CD"/>
    <w:multiLevelType w:val="hybridMultilevel"/>
    <w:tmpl w:val="C3621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88717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91921314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D2D"/>
    <w:rsid w:val="000647B1"/>
    <w:rsid w:val="000B6760"/>
    <w:rsid w:val="004C0C69"/>
    <w:rsid w:val="00686CF8"/>
    <w:rsid w:val="00DF3D2D"/>
    <w:rsid w:val="00FA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150AD"/>
  <w15:chartTrackingRefBased/>
  <w15:docId w15:val="{8478A048-B69D-4516-A2F0-6C8DAA316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F3D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F3D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3D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3D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3D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3D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F3D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3D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F3D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3D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3D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3D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3D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3D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3D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F3D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3D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F3D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F3D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F3D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3D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F3D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F3D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F3D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F3D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F3D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3D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3D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F3D2D"/>
    <w:rPr>
      <w:b/>
      <w:bCs/>
      <w:smallCaps/>
      <w:color w:val="0F4761" w:themeColor="accent1" w:themeShade="BF"/>
      <w:spacing w:val="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3D2D"/>
    <w:pPr>
      <w:spacing w:line="240" w:lineRule="auto"/>
    </w:pPr>
    <w:rPr>
      <w:kern w:val="0"/>
      <w:sz w:val="20"/>
      <w:szCs w:val="20"/>
      <w:lang w:val="hu-HU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3D2D"/>
    <w:rPr>
      <w:kern w:val="0"/>
      <w:sz w:val="20"/>
      <w:szCs w:val="20"/>
      <w:lang w:val="hu-HU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DF3D2D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F3D2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F3D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igitalna.ff.uns.ac.rs/biblio?f%5Bauthor%5D=615" TargetMode="External"/><Relationship Id="rId5" Type="http://schemas.openxmlformats.org/officeDocument/2006/relationships/hyperlink" Target="https://doi.org/10.19090/hk.2024.4.52-6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1541</Words>
  <Characters>8785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Ágota Tóth</dc:creator>
  <cp:keywords/>
  <dc:description/>
  <cp:lastModifiedBy>Ágota Tóth</cp:lastModifiedBy>
  <cp:revision>1</cp:revision>
  <dcterms:created xsi:type="dcterms:W3CDTF">2026-04-28T15:34:00Z</dcterms:created>
  <dcterms:modified xsi:type="dcterms:W3CDTF">2026-04-28T16:03:00Z</dcterms:modified>
</cp:coreProperties>
</file>